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3E2E" w14:textId="00D1B218" w:rsidR="009F54D1" w:rsidRPr="006B496C" w:rsidRDefault="009F54D1" w:rsidP="009F54D1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6B496C">
        <w:rPr>
          <w:rFonts w:ascii="Calibri" w:hAnsi="Calibri" w:cs="Calibri"/>
          <w:b/>
          <w:bCs/>
          <w:color w:val="1EAFAC"/>
          <w:sz w:val="28"/>
          <w:szCs w:val="28"/>
        </w:rPr>
        <w:t>Workplace Suicide Prevention Resources</w:t>
      </w:r>
    </w:p>
    <w:p w14:paraId="7D31FF3A" w14:textId="0D7CF8DA" w:rsidR="006472F9" w:rsidRPr="00074531" w:rsidRDefault="00471102" w:rsidP="006472F9">
      <w:hyperlink r:id="rId7" w:history="1">
        <w:r w:rsidR="006472F9" w:rsidRPr="00BC6952">
          <w:rPr>
            <w:rStyle w:val="Hyperlink"/>
          </w:rPr>
          <w:t>National Action Alliance for Suicide Prevention</w:t>
        </w:r>
      </w:hyperlink>
      <w:r w:rsidR="006472F9">
        <w:t xml:space="preserve"> -  </w:t>
      </w:r>
      <w:hyperlink r:id="rId8" w:history="1">
        <w:r w:rsidR="006472F9" w:rsidRPr="00BC6952">
          <w:rPr>
            <w:rStyle w:val="Hyperlink"/>
          </w:rPr>
          <w:t>Workplace</w:t>
        </w:r>
      </w:hyperlink>
      <w:r w:rsidR="006472F9" w:rsidRPr="00074531">
        <w:t xml:space="preserve"> </w:t>
      </w:r>
      <w:r w:rsidR="006472F9">
        <w:t>Resources</w:t>
      </w:r>
    </w:p>
    <w:p w14:paraId="0219521B" w14:textId="77777777" w:rsidR="006472F9" w:rsidRDefault="00471102" w:rsidP="006472F9">
      <w:pPr>
        <w:pStyle w:val="ListParagraph"/>
        <w:numPr>
          <w:ilvl w:val="0"/>
          <w:numId w:val="5"/>
        </w:numPr>
      </w:pPr>
      <w:hyperlink r:id="rId9" w:history="1">
        <w:r w:rsidR="006472F9" w:rsidRPr="00BC6952">
          <w:rPr>
            <w:rStyle w:val="Hyperlink"/>
          </w:rPr>
          <w:t>Comprehensive Blueprint for Workplace Suicide Prevention</w:t>
        </w:r>
      </w:hyperlink>
    </w:p>
    <w:p w14:paraId="206F7701" w14:textId="77777777" w:rsidR="006472F9" w:rsidRDefault="00471102" w:rsidP="006472F9">
      <w:pPr>
        <w:pStyle w:val="ListParagraph"/>
        <w:numPr>
          <w:ilvl w:val="0"/>
          <w:numId w:val="5"/>
        </w:numPr>
      </w:pPr>
      <w:hyperlink r:id="rId10" w:history="1">
        <w:r w:rsidR="006472F9" w:rsidRPr="00BC6952">
          <w:rPr>
            <w:rStyle w:val="Hyperlink"/>
          </w:rPr>
          <w:t>Health Care Clinical Workforce</w:t>
        </w:r>
      </w:hyperlink>
      <w:r w:rsidR="006472F9">
        <w:t xml:space="preserve"> - training and suicide care guidelines </w:t>
      </w:r>
    </w:p>
    <w:p w14:paraId="6F3526BF" w14:textId="77777777" w:rsidR="006472F9" w:rsidRPr="00BC6952" w:rsidRDefault="00471102" w:rsidP="006472F9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11" w:history="1">
        <w:r w:rsidR="006472F9" w:rsidRPr="00BC6952">
          <w:rPr>
            <w:rStyle w:val="Hyperlink"/>
          </w:rPr>
          <w:t>Lethal Means &amp; Suicide Prevention</w:t>
        </w:r>
      </w:hyperlink>
      <w:r w:rsidR="006472F9">
        <w:t xml:space="preserve"> - A Guide for Community and Industry Leaders</w:t>
      </w:r>
    </w:p>
    <w:p w14:paraId="651C65DF" w14:textId="77777777" w:rsidR="006472F9" w:rsidRPr="00074531" w:rsidRDefault="006472F9" w:rsidP="006472F9">
      <w:pPr>
        <w:pStyle w:val="ListParagraph"/>
        <w:numPr>
          <w:ilvl w:val="0"/>
          <w:numId w:val="5"/>
        </w:numPr>
        <w:rPr>
          <w:rFonts w:eastAsia="Times New Roman"/>
        </w:rPr>
      </w:pPr>
      <w:hyperlink r:id="rId12" w:history="1">
        <w:r w:rsidRPr="00BC6952">
          <w:rPr>
            <w:rStyle w:val="Hyperlink"/>
            <w:rFonts w:eastAsia="Times New Roman" w:cs="Arial"/>
            <w:color w:val="000000" w:themeColor="text1"/>
            <w:u w:val="none"/>
          </w:rPr>
          <w:t>Manager’s Guide to Suicide Prevention</w:t>
        </w:r>
      </w:hyperlink>
      <w:r w:rsidRPr="00BC6952">
        <w:rPr>
          <w:rFonts w:eastAsia="Times New Roman" w:cs="Arial"/>
          <w:color w:val="000000" w:themeColor="text1"/>
          <w:shd w:val="clear" w:color="auto" w:fill="FFFFFF"/>
        </w:rPr>
        <w:t xml:space="preserve">: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10 </w:t>
      </w:r>
      <w:r w:rsidRPr="00074531">
        <w:rPr>
          <w:rFonts w:eastAsia="Times New Roman" w:cs="Arial"/>
          <w:color w:val="2D3032"/>
          <w:shd w:val="clear" w:color="auto" w:fill="FFFFFF"/>
        </w:rPr>
        <w:t>action steps for dealing with the aftermath of a suicide that affects the workplace.</w:t>
      </w:r>
    </w:p>
    <w:p w14:paraId="191A12AB" w14:textId="77777777" w:rsidR="006472F9" w:rsidRDefault="006472F9"/>
    <w:p w14:paraId="7788CD87" w14:textId="73F14D1B" w:rsidR="00E651BC" w:rsidRDefault="00471102">
      <w:hyperlink r:id="rId13" w:history="1">
        <w:r w:rsidR="00E651BC" w:rsidRPr="006472F9">
          <w:rPr>
            <w:rStyle w:val="Hyperlink"/>
          </w:rPr>
          <w:t>Suicide Prevention Resource Center</w:t>
        </w:r>
      </w:hyperlink>
      <w:r w:rsidR="006472F9">
        <w:t xml:space="preserve"> - </w:t>
      </w:r>
      <w:r w:rsidR="00EE3ABD" w:rsidRPr="00074531">
        <w:t xml:space="preserve"> </w:t>
      </w:r>
      <w:hyperlink r:id="rId14" w:history="1">
        <w:r w:rsidR="00E651BC" w:rsidRPr="00BC6952">
          <w:rPr>
            <w:rStyle w:val="Hyperlink"/>
          </w:rPr>
          <w:t>Workplaces</w:t>
        </w:r>
      </w:hyperlink>
      <w:r w:rsidR="006472F9">
        <w:t xml:space="preserve"> -</w:t>
      </w:r>
      <w:r w:rsidR="00BC6952">
        <w:t xml:space="preserve"> </w:t>
      </w:r>
      <w:r w:rsidR="00074531">
        <w:t>fact sheets and tools for managers and coworkers on suicide prevention and postvention</w:t>
      </w:r>
      <w:r w:rsidR="00BC6952">
        <w:t>.</w:t>
      </w:r>
    </w:p>
    <w:p w14:paraId="31484241" w14:textId="77777777" w:rsidR="00E651BC" w:rsidRPr="00074531" w:rsidRDefault="00E651BC"/>
    <w:p w14:paraId="0B69FC16" w14:textId="0A201959" w:rsidR="00E651BC" w:rsidRPr="00074531" w:rsidRDefault="00E651BC" w:rsidP="006472F9">
      <w:pPr>
        <w:pStyle w:val="ListParagraph"/>
        <w:numPr>
          <w:ilvl w:val="0"/>
          <w:numId w:val="4"/>
        </w:numPr>
      </w:pPr>
      <w:r w:rsidRPr="00074531">
        <w:t>The Role of Managers</w:t>
      </w:r>
      <w:r w:rsidR="00EE3ABD" w:rsidRPr="00074531">
        <w:t xml:space="preserve">: </w:t>
      </w:r>
      <w:hyperlink r:id="rId15" w:history="1">
        <w:r w:rsidRPr="00074531">
          <w:rPr>
            <w:rStyle w:val="Hyperlink"/>
          </w:rPr>
          <w:t>https://www.sprc.org/resources-programs/role-managers-preventing-suicide-sprc-customized-information-series</w:t>
        </w:r>
      </w:hyperlink>
    </w:p>
    <w:p w14:paraId="070F9009" w14:textId="24E3F1F1" w:rsidR="00EE3ABD" w:rsidRPr="006472F9" w:rsidRDefault="00E651BC" w:rsidP="00EE3ABD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074531">
        <w:t>The role of Coworkers</w:t>
      </w:r>
      <w:r w:rsidR="00EE3ABD" w:rsidRPr="00074531">
        <w:t xml:space="preserve">: </w:t>
      </w:r>
      <w:hyperlink r:id="rId16" w:history="1">
        <w:r w:rsidRPr="00074531">
          <w:rPr>
            <w:rStyle w:val="Hyperlink"/>
          </w:rPr>
          <w:t>https://www.sprc.org/resources-programs/role-co-workers-preventing-suicide-sprc-customized-information-series</w:t>
        </w:r>
      </w:hyperlink>
    </w:p>
    <w:p w14:paraId="399F5B4A" w14:textId="0E3EC337" w:rsidR="00E651BC" w:rsidRPr="00074531" w:rsidRDefault="00E651BC" w:rsidP="00EE3ABD">
      <w:pPr>
        <w:pStyle w:val="ListParagraph"/>
        <w:numPr>
          <w:ilvl w:val="0"/>
          <w:numId w:val="4"/>
        </w:numPr>
      </w:pPr>
      <w:r w:rsidRPr="00074531">
        <w:t>Manager’s guide to postvention in the workplace</w:t>
      </w:r>
      <w:r w:rsidR="00EE3ABD" w:rsidRPr="00074531">
        <w:t xml:space="preserve">: </w:t>
      </w:r>
      <w:hyperlink r:id="rId17" w:history="1">
        <w:r w:rsidRPr="00074531">
          <w:rPr>
            <w:rStyle w:val="Hyperlink"/>
          </w:rPr>
          <w:t>https://www.sprc.org/resources-programs/managers-guide-suicide-postvention-workplace-10-action-steps-dealing-aftermath</w:t>
        </w:r>
      </w:hyperlink>
    </w:p>
    <w:p w14:paraId="2E7ACFC6" w14:textId="77777777" w:rsidR="00E651BC" w:rsidRDefault="00E651BC"/>
    <w:p w14:paraId="0196CBE1" w14:textId="77777777" w:rsidR="006472F9" w:rsidRDefault="00471102" w:rsidP="006472F9">
      <w:pPr>
        <w:rPr>
          <w:rFonts w:eastAsia="Times New Roman" w:cs="Times New Roman"/>
          <w:color w:val="4A4A4A"/>
          <w:shd w:val="clear" w:color="auto" w:fill="FFFFFF"/>
        </w:rPr>
      </w:pPr>
      <w:hyperlink r:id="rId18" w:history="1">
        <w:r w:rsidR="00285E7E" w:rsidRPr="00074531">
          <w:rPr>
            <w:rStyle w:val="Hyperlink"/>
          </w:rPr>
          <w:t>Center for Workplace Mental Health</w:t>
        </w:r>
      </w:hyperlink>
      <w:r w:rsidR="00285E7E" w:rsidRPr="00074531">
        <w:t xml:space="preserve"> </w:t>
      </w:r>
      <w:r w:rsidR="006472F9">
        <w:rPr>
          <w:rFonts w:eastAsia="Times New Roman" w:cs="Times New Roman"/>
          <w:color w:val="4A4A4A"/>
          <w:shd w:val="clear" w:color="auto" w:fill="FFFFFF"/>
        </w:rPr>
        <w:t xml:space="preserve"> - </w:t>
      </w:r>
      <w:r w:rsidR="00285E7E" w:rsidRPr="00074531">
        <w:rPr>
          <w:rFonts w:eastAsia="Times New Roman" w:cs="Times New Roman"/>
          <w:color w:val="4A4A4A"/>
          <w:shd w:val="clear" w:color="auto" w:fill="FFFFFF"/>
        </w:rPr>
        <w:t xml:space="preserve">tools, </w:t>
      </w:r>
      <w:proofErr w:type="gramStart"/>
      <w:r w:rsidR="00285E7E" w:rsidRPr="00074531">
        <w:rPr>
          <w:rFonts w:eastAsia="Times New Roman" w:cs="Times New Roman"/>
          <w:color w:val="4A4A4A"/>
          <w:shd w:val="clear" w:color="auto" w:fill="FFFFFF"/>
        </w:rPr>
        <w:t>resources</w:t>
      </w:r>
      <w:proofErr w:type="gramEnd"/>
      <w:r w:rsidR="00285E7E" w:rsidRPr="00074531">
        <w:rPr>
          <w:rFonts w:eastAsia="Times New Roman" w:cs="Times New Roman"/>
          <w:color w:val="4A4A4A"/>
          <w:shd w:val="clear" w:color="auto" w:fill="FFFFFF"/>
        </w:rPr>
        <w:t xml:space="preserve"> and information to promote and support the mental health of employees and their families. </w:t>
      </w:r>
    </w:p>
    <w:p w14:paraId="59469E80" w14:textId="25E948B3" w:rsidR="00285E7E" w:rsidRDefault="00471102" w:rsidP="006472F9">
      <w:pPr>
        <w:pStyle w:val="ListParagraph"/>
        <w:numPr>
          <w:ilvl w:val="0"/>
          <w:numId w:val="14"/>
        </w:numPr>
        <w:rPr>
          <w:rStyle w:val="Hyperlink"/>
        </w:rPr>
      </w:pPr>
      <w:hyperlink r:id="rId19" w:history="1">
        <w:r w:rsidR="00BC6952" w:rsidRPr="006472F9">
          <w:rPr>
            <w:rStyle w:val="Hyperlink"/>
            <w:rFonts w:eastAsia="Times New Roman" w:cs="Times New Roman"/>
            <w:shd w:val="clear" w:color="auto" w:fill="FFFFFF"/>
          </w:rPr>
          <w:t>Working Well Toolkit</w:t>
        </w:r>
      </w:hyperlink>
      <w:r w:rsidR="00BC6952" w:rsidRPr="006472F9">
        <w:rPr>
          <w:rFonts w:eastAsia="Times New Roman" w:cs="Times New Roman"/>
          <w:color w:val="4A4A4A"/>
          <w:shd w:val="clear" w:color="auto" w:fill="FFFFFF"/>
        </w:rPr>
        <w:t xml:space="preserve"> </w:t>
      </w:r>
    </w:p>
    <w:p w14:paraId="0F13149E" w14:textId="77777777" w:rsidR="00645203" w:rsidRDefault="00645203" w:rsidP="00074531"/>
    <w:p w14:paraId="0A22730A" w14:textId="534C5573" w:rsidR="00847731" w:rsidRPr="00074531" w:rsidRDefault="00471102" w:rsidP="00EE3ABD">
      <w:pPr>
        <w:rPr>
          <w:rFonts w:eastAsia="Times New Roman"/>
        </w:rPr>
      </w:pPr>
      <w:hyperlink r:id="rId20" w:history="1">
        <w:r w:rsidR="00074531" w:rsidRPr="00BC6952">
          <w:rPr>
            <w:rStyle w:val="Hyperlink"/>
            <w:rFonts w:eastAsia="Times New Roman" w:cs="Arial"/>
            <w:color w:val="auto"/>
            <w:u w:val="none"/>
          </w:rPr>
          <w:t>Working</w:t>
        </w:r>
        <w:r w:rsidR="00074531" w:rsidRPr="00074531">
          <w:rPr>
            <w:rStyle w:val="Hyperlink"/>
            <w:rFonts w:eastAsia="Times New Roman" w:cs="Arial"/>
            <w:color w:val="94C948"/>
            <w:u w:val="none"/>
          </w:rPr>
          <w:t xml:space="preserve"> </w:t>
        </w:r>
        <w:r w:rsidR="00074531" w:rsidRPr="00D03A49">
          <w:rPr>
            <w:rStyle w:val="Hyperlink"/>
            <w:rFonts w:eastAsia="Times New Roman" w:cs="Arial"/>
            <w:color w:val="auto"/>
            <w:u w:val="none"/>
          </w:rPr>
          <w:t>Minds</w:t>
        </w:r>
      </w:hyperlink>
      <w:r w:rsidR="00BC6952">
        <w:rPr>
          <w:rStyle w:val="apple-converted-space"/>
          <w:rFonts w:eastAsia="Times New Roman" w:cs="Arial"/>
          <w:color w:val="2D3032"/>
          <w:shd w:val="clear" w:color="auto" w:fill="FFFFFF"/>
        </w:rPr>
        <w:t xml:space="preserve"> - </w:t>
      </w:r>
      <w:r w:rsidR="00074531" w:rsidRPr="00074531">
        <w:rPr>
          <w:rFonts w:eastAsia="Times New Roman" w:cs="Arial"/>
          <w:color w:val="2D3032"/>
          <w:shd w:val="clear" w:color="auto" w:fill="FFFFFF"/>
        </w:rPr>
        <w:t>resources to support businesses in developing a suicide prevention program.</w:t>
      </w:r>
      <w:r w:rsidR="00BC6952" w:rsidRPr="00074531">
        <w:rPr>
          <w:rFonts w:eastAsia="Times New Roman"/>
        </w:rPr>
        <w:t xml:space="preserve"> </w:t>
      </w:r>
    </w:p>
    <w:p w14:paraId="66830F59" w14:textId="77777777" w:rsidR="00E651BC" w:rsidRPr="00074531" w:rsidRDefault="00E651BC"/>
    <w:p w14:paraId="00E86008" w14:textId="07CD165D" w:rsidR="00847731" w:rsidRDefault="00471102">
      <w:hyperlink r:id="rId21" w:history="1">
        <w:r w:rsidR="00074531" w:rsidRPr="006472F9">
          <w:rPr>
            <w:rStyle w:val="Hyperlink"/>
          </w:rPr>
          <w:t>Zero Suicide Initiative</w:t>
        </w:r>
      </w:hyperlink>
      <w:r w:rsidR="006472F9">
        <w:t xml:space="preserve"> - tools for health care systems and organizations to promote suicide safer care. </w:t>
      </w:r>
    </w:p>
    <w:p w14:paraId="61DFB258" w14:textId="5DC9BB86" w:rsidR="006472F9" w:rsidRDefault="006472F9"/>
    <w:p w14:paraId="5683DC9C" w14:textId="237206DF" w:rsidR="006472F9" w:rsidRDefault="006472F9" w:rsidP="006472F9">
      <w:r>
        <w:t xml:space="preserve">Mental Health America - </w:t>
      </w:r>
      <w:hyperlink r:id="rId22" w:history="1">
        <w:r w:rsidRPr="006472F9">
          <w:rPr>
            <w:rStyle w:val="Hyperlink"/>
          </w:rPr>
          <w:t>Workplace Mental Health Programs</w:t>
        </w:r>
      </w:hyperlink>
    </w:p>
    <w:p w14:paraId="687E63CA" w14:textId="77777777" w:rsidR="006472F9" w:rsidRDefault="006472F9" w:rsidP="006472F9"/>
    <w:p w14:paraId="694D2230" w14:textId="5D8F1E22" w:rsidR="005F219F" w:rsidRPr="006B496C" w:rsidRDefault="009F54D1" w:rsidP="006B496C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</w:rPr>
      </w:pPr>
      <w:r w:rsidRPr="009F54D1">
        <w:rPr>
          <w:rFonts w:ascii="Calibri" w:hAnsi="Calibri" w:cs="Calibri"/>
          <w:b/>
          <w:bCs/>
          <w:color w:val="1EAFAC"/>
        </w:rPr>
        <w:t>Industry Specific Resources</w:t>
      </w:r>
    </w:p>
    <w:p w14:paraId="6CEF7552" w14:textId="5B283527" w:rsidR="005F219F" w:rsidRPr="006B496C" w:rsidRDefault="005F219F">
      <w:pPr>
        <w:rPr>
          <w:b/>
        </w:rPr>
      </w:pPr>
      <w:r w:rsidRPr="006B496C">
        <w:rPr>
          <w:b/>
        </w:rPr>
        <w:t>Construction</w:t>
      </w:r>
    </w:p>
    <w:p w14:paraId="68227CE3" w14:textId="77777777" w:rsidR="00CB6EB0" w:rsidRDefault="00CB6EB0"/>
    <w:p w14:paraId="0E1E0B20" w14:textId="319D8B5D" w:rsidR="00CB6EB0" w:rsidRDefault="00CB6EB0" w:rsidP="00EE3ABD">
      <w:pPr>
        <w:pStyle w:val="ListParagraph"/>
        <w:numPr>
          <w:ilvl w:val="0"/>
          <w:numId w:val="6"/>
        </w:numPr>
      </w:pPr>
      <w:r>
        <w:t>Working Minds: Suicide Prevention in the Construction Workplace</w:t>
      </w:r>
    </w:p>
    <w:p w14:paraId="4F84541F" w14:textId="21BA8B94" w:rsidR="00185324" w:rsidRDefault="00471102" w:rsidP="0017573E">
      <w:pPr>
        <w:pStyle w:val="ListParagraph"/>
      </w:pPr>
      <w:hyperlink r:id="rId23" w:history="1">
        <w:r w:rsidR="00CB6EB0" w:rsidRPr="002211CB">
          <w:rPr>
            <w:rStyle w:val="Hyperlink"/>
          </w:rPr>
          <w:t>http://www.constructionworkingminds.org</w:t>
        </w:r>
      </w:hyperlink>
    </w:p>
    <w:p w14:paraId="24FFD57E" w14:textId="7CDBC9DE" w:rsidR="000F7B79" w:rsidRDefault="000F7B79" w:rsidP="0017573E">
      <w:pPr>
        <w:pStyle w:val="ListParagraph"/>
        <w:numPr>
          <w:ilvl w:val="0"/>
          <w:numId w:val="6"/>
        </w:numPr>
      </w:pPr>
      <w:r>
        <w:lastRenderedPageBreak/>
        <w:t>Construction Industry Alliance for Suicide Prevention</w:t>
      </w:r>
      <w:r w:rsidR="0017573E">
        <w:t xml:space="preserve"> </w:t>
      </w:r>
      <w:hyperlink r:id="rId24" w:history="1">
        <w:r w:rsidRPr="002211CB">
          <w:rPr>
            <w:rStyle w:val="Hyperlink"/>
          </w:rPr>
          <w:t>http://www.cfma.org/news/content.cfm?ItemNumber=4570&amp;navItemNumber=4639</w:t>
        </w:r>
      </w:hyperlink>
    </w:p>
    <w:p w14:paraId="4966C07B" w14:textId="77777777" w:rsidR="000F7B79" w:rsidRDefault="000F7B79"/>
    <w:p w14:paraId="5CAE9612" w14:textId="7795C410" w:rsidR="005F219F" w:rsidRPr="0017573E" w:rsidRDefault="005F219F">
      <w:pPr>
        <w:rPr>
          <w:b/>
        </w:rPr>
      </w:pPr>
      <w:r w:rsidRPr="006B496C">
        <w:rPr>
          <w:b/>
        </w:rPr>
        <w:t>Farming</w:t>
      </w:r>
    </w:p>
    <w:p w14:paraId="3A08BADC" w14:textId="587BB770" w:rsidR="00B04468" w:rsidRPr="00074531" w:rsidRDefault="00B04468" w:rsidP="0017573E">
      <w:pPr>
        <w:pStyle w:val="ListParagraph"/>
        <w:numPr>
          <w:ilvl w:val="0"/>
          <w:numId w:val="7"/>
        </w:numPr>
      </w:pPr>
      <w:r w:rsidRPr="00074531">
        <w:t>Farm Crisis Center</w:t>
      </w:r>
      <w:r w:rsidR="00ED6C13">
        <w:t xml:space="preserve">: </w:t>
      </w:r>
      <w:hyperlink r:id="rId25" w:history="1">
        <w:r w:rsidRPr="00074531">
          <w:rPr>
            <w:rStyle w:val="Hyperlink"/>
          </w:rPr>
          <w:t>https://farmcrisis.nfu.org</w:t>
        </w:r>
      </w:hyperlink>
    </w:p>
    <w:p w14:paraId="474E1F2B" w14:textId="77777777" w:rsidR="00ED6C13" w:rsidRPr="00B21987" w:rsidRDefault="00ED6C13" w:rsidP="00ED6C13">
      <w:pPr>
        <w:pStyle w:val="ListParagraph"/>
        <w:numPr>
          <w:ilvl w:val="0"/>
          <w:numId w:val="7"/>
        </w:numPr>
        <w:rPr>
          <w:rFonts w:cstheme="minorHAnsi"/>
        </w:rPr>
      </w:pPr>
      <w:r w:rsidRPr="00B21987">
        <w:rPr>
          <w:rFonts w:cstheme="minorHAnsi"/>
        </w:rPr>
        <w:t xml:space="preserve">Farm Aid hotline (800-FARM-AID/800-327-6243), Monday-Friday from 9a.m.-5p.m. ET. </w:t>
      </w:r>
    </w:p>
    <w:p w14:paraId="1B0E84DF" w14:textId="77777777" w:rsidR="00ED6C13" w:rsidRPr="00B21987" w:rsidRDefault="00471102" w:rsidP="00ED6C13">
      <w:pPr>
        <w:pStyle w:val="ListParagraph"/>
        <w:numPr>
          <w:ilvl w:val="0"/>
          <w:numId w:val="7"/>
        </w:numPr>
        <w:rPr>
          <w:rFonts w:cstheme="minorHAnsi"/>
        </w:rPr>
      </w:pPr>
      <w:hyperlink r:id="rId26" w:history="1">
        <w:r w:rsidR="00ED6C13" w:rsidRPr="00B21987">
          <w:rPr>
            <w:rStyle w:val="Hyperlink"/>
            <w:rFonts w:cstheme="minorHAnsi"/>
          </w:rPr>
          <w:t>Farmer Resource Network online directory</w:t>
        </w:r>
      </w:hyperlink>
      <w:r w:rsidR="00ED6C13" w:rsidRPr="00B21987">
        <w:rPr>
          <w:rFonts w:cstheme="minorHAnsi"/>
        </w:rPr>
        <w:t xml:space="preserve"> of local resources around a variety of issues  </w:t>
      </w:r>
    </w:p>
    <w:p w14:paraId="170C2718" w14:textId="77777777" w:rsidR="00ED6C13" w:rsidRPr="00B21987" w:rsidRDefault="00ED6C13" w:rsidP="00ED6C13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hd w:val="clear" w:color="auto" w:fill="FFFFFF"/>
        </w:rPr>
      </w:pPr>
      <w:r w:rsidRPr="00B21987">
        <w:rPr>
          <w:rFonts w:eastAsia="Times New Roman" w:cstheme="minorHAnsi"/>
          <w:color w:val="333333"/>
          <w:shd w:val="clear" w:color="auto" w:fill="FFFFFF"/>
        </w:rPr>
        <w:t xml:space="preserve">Rural Health Information Hub, </w:t>
      </w:r>
      <w:hyperlink r:id="rId27" w:history="1">
        <w:r w:rsidRPr="00B21987">
          <w:rPr>
            <w:rStyle w:val="Hyperlink"/>
            <w:rFonts w:eastAsia="Times New Roman" w:cstheme="minorHAnsi"/>
            <w:shd w:val="clear" w:color="auto" w:fill="FFFFFF"/>
          </w:rPr>
          <w:t>Rural Response to Farmer Mental Health and Suicide Prevention Resource</w:t>
        </w:r>
      </w:hyperlink>
      <w:r w:rsidRPr="00B21987">
        <w:rPr>
          <w:rFonts w:eastAsia="Times New Roman" w:cstheme="minorHAnsi"/>
          <w:color w:val="333333"/>
          <w:shd w:val="clear" w:color="auto" w:fill="FFFFFF"/>
        </w:rPr>
        <w:t>s</w:t>
      </w:r>
    </w:p>
    <w:p w14:paraId="3FAA19FF" w14:textId="5FDE50DF" w:rsidR="00ED6C13" w:rsidRPr="00ED6C13" w:rsidRDefault="00471102" w:rsidP="0017573E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hyperlink r:id="rId28" w:history="1">
        <w:r w:rsidR="00ED6C13" w:rsidRPr="00B21987">
          <w:rPr>
            <w:rStyle w:val="Hyperlink"/>
            <w:rFonts w:eastAsia="Times New Roman" w:cstheme="minorHAnsi"/>
            <w:shd w:val="clear" w:color="auto" w:fill="FFFFFF"/>
          </w:rPr>
          <w:t>Agriculture &amp; Natural Resource Center of Excellence</w:t>
        </w:r>
      </w:hyperlink>
      <w:r w:rsidR="00ED6C13" w:rsidRPr="00B21987">
        <w:rPr>
          <w:rFonts w:eastAsia="Times New Roman" w:cstheme="minorHAnsi"/>
          <w:color w:val="333333"/>
          <w:shd w:val="clear" w:color="auto" w:fill="FFFFFF"/>
        </w:rPr>
        <w:t>, based in Washington</w:t>
      </w:r>
    </w:p>
    <w:p w14:paraId="15AF0C1D" w14:textId="77777777" w:rsidR="00424FD2" w:rsidRPr="00074531" w:rsidRDefault="00424FD2"/>
    <w:p w14:paraId="3D3DC54A" w14:textId="77777777" w:rsidR="0017573E" w:rsidRPr="0017573E" w:rsidRDefault="0017573E" w:rsidP="0017573E">
      <w:pPr>
        <w:rPr>
          <w:rFonts w:eastAsia="Times New Roman"/>
          <w:b/>
        </w:rPr>
      </w:pPr>
      <w:r w:rsidRPr="0017573E">
        <w:rPr>
          <w:rFonts w:eastAsia="Times New Roman"/>
          <w:b/>
        </w:rPr>
        <w:t>First Responders</w:t>
      </w:r>
    </w:p>
    <w:p w14:paraId="05C681CD" w14:textId="161ACBAB" w:rsidR="0017573E" w:rsidRPr="0017573E" w:rsidRDefault="00471102" w:rsidP="0017573E">
      <w:pPr>
        <w:pStyle w:val="ListParagraph"/>
        <w:numPr>
          <w:ilvl w:val="0"/>
          <w:numId w:val="11"/>
        </w:numPr>
        <w:rPr>
          <w:rFonts w:eastAsia="Times New Roman"/>
        </w:rPr>
      </w:pPr>
      <w:hyperlink r:id="rId29" w:history="1">
        <w:r w:rsidR="0017573E" w:rsidRPr="0017573E">
          <w:rPr>
            <w:rStyle w:val="Hyperlink"/>
            <w:rFonts w:eastAsia="Times New Roman"/>
          </w:rPr>
          <w:t>First Responders Coping with the Aftermath of Suicide</w:t>
        </w:r>
      </w:hyperlink>
      <w:r w:rsidR="0017573E" w:rsidRPr="0017573E">
        <w:rPr>
          <w:rFonts w:eastAsia="Times New Roman"/>
        </w:rPr>
        <w:t xml:space="preserve"> </w:t>
      </w:r>
    </w:p>
    <w:p w14:paraId="2FB47593" w14:textId="06BB1F28" w:rsidR="00DB3A32" w:rsidRDefault="00471102" w:rsidP="00400123">
      <w:pPr>
        <w:pStyle w:val="ListParagraph"/>
        <w:numPr>
          <w:ilvl w:val="0"/>
          <w:numId w:val="11"/>
        </w:numPr>
      </w:pPr>
      <w:hyperlink r:id="rId30" w:history="1">
        <w:r w:rsidR="0017573E" w:rsidRPr="006472F9">
          <w:rPr>
            <w:rStyle w:val="Hyperlink"/>
            <w:rFonts w:eastAsia="Times New Roman"/>
          </w:rPr>
          <w:t>Breaking the Silence: Suicide Prevention in Law Enforcement</w:t>
        </w:r>
      </w:hyperlink>
      <w:r w:rsidR="00D465B9" w:rsidRPr="006472F9">
        <w:rPr>
          <w:rFonts w:eastAsia="Times New Roman"/>
        </w:rPr>
        <w:t xml:space="preserve"> </w:t>
      </w:r>
    </w:p>
    <w:p w14:paraId="57D204AB" w14:textId="3AE2803A" w:rsidR="0009025A" w:rsidRPr="009F54D1" w:rsidRDefault="009F54D1" w:rsidP="006B496C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1EAFAC"/>
        </w:rPr>
        <w:t>Training</w:t>
      </w:r>
      <w:r w:rsidRPr="009F54D1">
        <w:rPr>
          <w:rFonts w:ascii="Calibri" w:hAnsi="Calibri" w:cs="Calibri"/>
          <w:b/>
          <w:bCs/>
          <w:color w:val="1EAFAC"/>
        </w:rPr>
        <w:t xml:space="preserve"> Resources</w:t>
      </w:r>
    </w:p>
    <w:p w14:paraId="2F367749" w14:textId="5685C5CB" w:rsidR="0009025A" w:rsidRDefault="00471102" w:rsidP="006472F9">
      <w:hyperlink r:id="rId31" w:history="1">
        <w:r w:rsidR="0009025A" w:rsidRPr="006472F9">
          <w:rPr>
            <w:rStyle w:val="Hyperlink"/>
          </w:rPr>
          <w:t>Working Minds</w:t>
        </w:r>
      </w:hyperlink>
      <w:r w:rsidR="0009025A">
        <w:t xml:space="preserve"> offers a 2-hour training module on workplace suicide prevention as well as an 8-hour train the trainer at a modest cost. </w:t>
      </w:r>
    </w:p>
    <w:p w14:paraId="6501CE91" w14:textId="77777777" w:rsidR="006472F9" w:rsidRDefault="006472F9" w:rsidP="006472F9"/>
    <w:p w14:paraId="578AF1CD" w14:textId="77777777" w:rsidR="0009025A" w:rsidRDefault="0009025A" w:rsidP="0009025A">
      <w:r>
        <w:t>Suicide Prevention Training</w:t>
      </w:r>
    </w:p>
    <w:p w14:paraId="086B2DDA" w14:textId="44999DC1" w:rsidR="0009025A" w:rsidRPr="00423D2B" w:rsidRDefault="00471102" w:rsidP="0009025A">
      <w:pPr>
        <w:pStyle w:val="ListParagraph"/>
        <w:numPr>
          <w:ilvl w:val="0"/>
          <w:numId w:val="2"/>
        </w:numPr>
        <w:tabs>
          <w:tab w:val="left" w:pos="5274"/>
          <w:tab w:val="left" w:pos="5443"/>
        </w:tabs>
        <w:rPr>
          <w:rFonts w:eastAsia="Times New Roman"/>
          <w:color w:val="000000" w:themeColor="text1"/>
        </w:rPr>
      </w:pPr>
      <w:hyperlink r:id="rId32" w:history="1">
        <w:r w:rsidR="0009025A" w:rsidRPr="006472F9">
          <w:rPr>
            <w:rStyle w:val="Hyperlink"/>
            <w:rFonts w:eastAsia="Times New Roman"/>
          </w:rPr>
          <w:t>QPR</w:t>
        </w:r>
      </w:hyperlink>
      <w:r w:rsidR="006472F9">
        <w:rPr>
          <w:rFonts w:eastAsia="Times New Roman"/>
          <w:color w:val="000000" w:themeColor="text1"/>
        </w:rPr>
        <w:t xml:space="preserve"> - Question, Persuade, Refer </w:t>
      </w:r>
    </w:p>
    <w:p w14:paraId="526FC416" w14:textId="72D0FF23" w:rsidR="006472F9" w:rsidRDefault="00471102" w:rsidP="006472F9">
      <w:pPr>
        <w:pStyle w:val="ListParagraph"/>
        <w:numPr>
          <w:ilvl w:val="0"/>
          <w:numId w:val="2"/>
        </w:numPr>
        <w:tabs>
          <w:tab w:val="left" w:pos="5274"/>
          <w:tab w:val="left" w:pos="5443"/>
        </w:tabs>
        <w:rPr>
          <w:rStyle w:val="Hyperlink"/>
          <w:rFonts w:eastAsia="Times New Roman"/>
          <w:color w:val="000000" w:themeColor="text1"/>
          <w:u w:val="none"/>
        </w:rPr>
      </w:pPr>
      <w:hyperlink r:id="rId33" w:history="1">
        <w:r w:rsidR="006472F9" w:rsidRPr="006472F9">
          <w:rPr>
            <w:rStyle w:val="Hyperlink"/>
            <w:rFonts w:eastAsia="Times New Roman"/>
          </w:rPr>
          <w:t>Living Work</w:t>
        </w:r>
      </w:hyperlink>
      <w:proofErr w:type="gramStart"/>
      <w:r w:rsidR="006472F9">
        <w:rPr>
          <w:rFonts w:eastAsia="Times New Roman"/>
          <w:color w:val="000000" w:themeColor="text1"/>
        </w:rPr>
        <w:t>s  (</w:t>
      </w:r>
      <w:proofErr w:type="gramEnd"/>
      <w:r w:rsidR="006472F9">
        <w:rPr>
          <w:rFonts w:eastAsia="Times New Roman"/>
          <w:color w:val="000000" w:themeColor="text1"/>
        </w:rPr>
        <w:t xml:space="preserve">e.g. </w:t>
      </w:r>
      <w:r w:rsidR="0009025A" w:rsidRPr="00423D2B">
        <w:rPr>
          <w:rFonts w:eastAsia="Times New Roman"/>
          <w:color w:val="000000" w:themeColor="text1"/>
        </w:rPr>
        <w:t>ASIST</w:t>
      </w:r>
      <w:r w:rsidR="006472F9">
        <w:rPr>
          <w:rFonts w:eastAsia="Times New Roman"/>
          <w:color w:val="000000" w:themeColor="text1"/>
        </w:rPr>
        <w:t xml:space="preserve">, </w:t>
      </w:r>
      <w:r w:rsidR="0009025A" w:rsidRPr="00423D2B">
        <w:rPr>
          <w:rFonts w:eastAsia="Times New Roman"/>
          <w:color w:val="000000" w:themeColor="text1"/>
        </w:rPr>
        <w:t>Suicide Talk</w:t>
      </w:r>
      <w:r w:rsidR="006472F9">
        <w:rPr>
          <w:rFonts w:eastAsia="Times New Roman"/>
          <w:color w:val="000000" w:themeColor="text1"/>
        </w:rPr>
        <w:t>)</w:t>
      </w:r>
    </w:p>
    <w:p w14:paraId="5743D0B8" w14:textId="77777777" w:rsidR="006472F9" w:rsidRPr="006472F9" w:rsidRDefault="006472F9" w:rsidP="006472F9">
      <w:pPr>
        <w:tabs>
          <w:tab w:val="left" w:pos="5274"/>
          <w:tab w:val="left" w:pos="5443"/>
        </w:tabs>
        <w:ind w:left="360"/>
        <w:rPr>
          <w:rFonts w:eastAsia="Times New Roman"/>
          <w:color w:val="000000" w:themeColor="text1"/>
        </w:rPr>
      </w:pPr>
    </w:p>
    <w:p w14:paraId="1E5E07EA" w14:textId="1824AF8F" w:rsidR="009F54D1" w:rsidRPr="009F54D1" w:rsidRDefault="009F54D1" w:rsidP="006B496C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1EAFAC"/>
        </w:rPr>
        <w:t>Crisis</w:t>
      </w:r>
      <w:r w:rsidRPr="009F54D1">
        <w:rPr>
          <w:rFonts w:ascii="Calibri" w:hAnsi="Calibri" w:cs="Calibri"/>
          <w:b/>
          <w:bCs/>
          <w:color w:val="1EAFAC"/>
        </w:rPr>
        <w:t xml:space="preserve"> Resources</w:t>
      </w:r>
    </w:p>
    <w:p w14:paraId="548825B4" w14:textId="77777777" w:rsidR="00074531" w:rsidRDefault="00074531" w:rsidP="00074531">
      <w:pPr>
        <w:rPr>
          <w:rFonts w:ascii="Arial" w:eastAsia="Times New Roman" w:hAnsi="Arial" w:cs="Arial"/>
          <w:color w:val="2D3032"/>
          <w:shd w:val="clear" w:color="auto" w:fill="FFFFFF"/>
        </w:rPr>
      </w:pPr>
    </w:p>
    <w:p w14:paraId="67E068E6" w14:textId="0ABD516B" w:rsidR="006472F9" w:rsidRPr="00074531" w:rsidRDefault="006472F9" w:rsidP="006472F9">
      <w:pPr>
        <w:rPr>
          <w:rFonts w:eastAsia="Times New Roman" w:cs="Arial"/>
          <w:color w:val="2D3032"/>
          <w:shd w:val="clear" w:color="auto" w:fill="FFFFFF"/>
        </w:rPr>
      </w:pPr>
      <w:r w:rsidRPr="00074531">
        <w:rPr>
          <w:rFonts w:eastAsia="Times New Roman" w:cs="Arial"/>
          <w:color w:val="2D3032"/>
          <w:shd w:val="clear" w:color="auto" w:fill="FFFFFF"/>
        </w:rPr>
        <w:t>If you or someone you know may be at risk, call the National Suicide Prevention Lifeline at 1-800-273-8255 for immediate help</w:t>
      </w:r>
      <w:r>
        <w:rPr>
          <w:rFonts w:eastAsia="Times New Roman" w:cs="Arial"/>
          <w:color w:val="2D3032"/>
          <w:shd w:val="clear" w:color="auto" w:fill="FFFFFF"/>
        </w:rPr>
        <w:t xml:space="preserve">, 24 hours a day, seven days a week to be connected to a crisis counselor in your area. </w:t>
      </w:r>
      <w:r w:rsidRPr="00074531">
        <w:rPr>
          <w:rFonts w:eastAsia="Times New Roman" w:cs="Arial"/>
          <w:color w:val="2D3032"/>
          <w:shd w:val="clear" w:color="auto" w:fill="FFFFFF"/>
        </w:rPr>
        <w:t xml:space="preserve">day. The Lifeline is also available in Spanish and offers a prompt for veterans, or those concerned about a veteran, to connect to specially trained counselors. Chat services are also available by visiting </w:t>
      </w:r>
      <w:hyperlink r:id="rId34" w:history="1">
        <w:r w:rsidRPr="00074531">
          <w:rPr>
            <w:rStyle w:val="Hyperlink"/>
            <w:rFonts w:eastAsia="Times New Roman" w:cs="Arial"/>
            <w:shd w:val="clear" w:color="auto" w:fill="FFFFFF"/>
          </w:rPr>
          <w:t>https://suicidepreventionlifeline.org/chat/</w:t>
        </w:r>
      </w:hyperlink>
      <w:r w:rsidRPr="00074531">
        <w:rPr>
          <w:rFonts w:eastAsia="Times New Roman" w:cs="Arial"/>
          <w:color w:val="2D3032"/>
          <w:shd w:val="clear" w:color="auto" w:fill="FFFFFF"/>
        </w:rPr>
        <w:t>.</w:t>
      </w:r>
    </w:p>
    <w:p w14:paraId="1157026A" w14:textId="77777777" w:rsidR="006472F9" w:rsidRDefault="006472F9" w:rsidP="00074531">
      <w:pPr>
        <w:rPr>
          <w:rFonts w:eastAsia="Times New Roman" w:cs="Arial"/>
          <w:color w:val="2D3032"/>
          <w:shd w:val="clear" w:color="auto" w:fill="FFFFFF"/>
        </w:rPr>
      </w:pPr>
    </w:p>
    <w:p w14:paraId="605A2E7D" w14:textId="3A2AA578" w:rsidR="00074531" w:rsidRPr="00074531" w:rsidRDefault="00EE3915" w:rsidP="00074531">
      <w:pPr>
        <w:rPr>
          <w:rFonts w:eastAsia="Times New Roman" w:cs="Arial"/>
          <w:color w:val="2D3032"/>
          <w:shd w:val="clear" w:color="auto" w:fill="FFFFFF"/>
        </w:rPr>
      </w:pPr>
      <w:r>
        <w:rPr>
          <w:rFonts w:eastAsia="Times New Roman" w:cs="Arial"/>
          <w:color w:val="2D3032"/>
          <w:shd w:val="clear" w:color="auto" w:fill="FFFFFF"/>
        </w:rPr>
        <w:t xml:space="preserve">The Reach Out section of the </w:t>
      </w:r>
      <w:hyperlink r:id="rId35" w:history="1">
        <w:r w:rsidR="00074531" w:rsidRPr="006472F9">
          <w:rPr>
            <w:rStyle w:val="Hyperlink"/>
            <w:rFonts w:eastAsia="Times New Roman" w:cs="Arial"/>
            <w:color w:val="auto"/>
            <w:u w:val="none"/>
          </w:rPr>
          <w:t>SuicideIsPreventable</w:t>
        </w:r>
        <w:r w:rsidR="00074531" w:rsidRPr="00074531">
          <w:rPr>
            <w:rStyle w:val="Hyperlink"/>
            <w:rFonts w:eastAsia="Times New Roman" w:cs="Arial"/>
            <w:color w:val="94C948"/>
            <w:u w:val="none"/>
          </w:rPr>
          <w:t>.</w:t>
        </w:r>
        <w:r w:rsidR="00074531" w:rsidRPr="006472F9">
          <w:rPr>
            <w:rStyle w:val="Hyperlink"/>
            <w:rFonts w:eastAsia="Times New Roman" w:cs="Arial"/>
            <w:color w:val="auto"/>
            <w:u w:val="none"/>
          </w:rPr>
          <w:t>org</w:t>
        </w:r>
      </w:hyperlink>
      <w:r w:rsidR="00074531" w:rsidRPr="00074531">
        <w:rPr>
          <w:rFonts w:eastAsia="Times New Roman" w:cs="Arial"/>
          <w:color w:val="2D3032"/>
          <w:shd w:val="clear" w:color="auto" w:fill="FFFFFF"/>
        </w:rPr>
        <w:t> </w:t>
      </w:r>
      <w:r>
        <w:rPr>
          <w:rFonts w:eastAsia="Times New Roman" w:cs="Arial"/>
          <w:color w:val="2D3032"/>
          <w:shd w:val="clear" w:color="auto" w:fill="FFFFFF"/>
        </w:rPr>
        <w:t>web site lists</w:t>
      </w:r>
      <w:r w:rsidR="00074531" w:rsidRPr="00074531">
        <w:rPr>
          <w:rFonts w:eastAsia="Times New Roman" w:cs="Arial"/>
          <w:color w:val="2D3032"/>
          <w:shd w:val="clear" w:color="auto" w:fill="FFFFFF"/>
        </w:rPr>
        <w:t xml:space="preserve"> local resources in your county. The Know the Signs web site is NOT a crisis resource, but you can view a listing of crisis and behavioral health services in your county.</w:t>
      </w:r>
    </w:p>
    <w:p w14:paraId="37540FAA" w14:textId="77777777" w:rsidR="00074531" w:rsidRPr="00074531" w:rsidRDefault="00074531" w:rsidP="00074531">
      <w:pPr>
        <w:rPr>
          <w:rFonts w:eastAsia="Times New Roman" w:cs="Arial"/>
          <w:color w:val="2D3032"/>
          <w:shd w:val="clear" w:color="auto" w:fill="FFFFFF"/>
        </w:rPr>
      </w:pPr>
    </w:p>
    <w:p w14:paraId="61FD4F29" w14:textId="27AE62D3" w:rsidR="009F54D1" w:rsidRDefault="009F54D1" w:rsidP="006B496C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Calibri" w:hAnsi="Calibri" w:cs="Calibri"/>
          <w:b/>
          <w:bCs/>
          <w:color w:val="1EAFAC"/>
        </w:rPr>
      </w:pPr>
      <w:r>
        <w:rPr>
          <w:rFonts w:ascii="Calibri" w:hAnsi="Calibri" w:cs="Calibri"/>
          <w:b/>
          <w:bCs/>
          <w:color w:val="1EAFAC"/>
        </w:rPr>
        <w:t xml:space="preserve">Safety </w:t>
      </w:r>
      <w:r w:rsidRPr="009F54D1">
        <w:rPr>
          <w:rFonts w:ascii="Calibri" w:hAnsi="Calibri" w:cs="Calibri"/>
          <w:b/>
          <w:bCs/>
          <w:color w:val="1EAFAC"/>
        </w:rPr>
        <w:t>Resources</w:t>
      </w:r>
    </w:p>
    <w:p w14:paraId="01B95284" w14:textId="04E81F75" w:rsidR="008904C2" w:rsidRPr="006B496C" w:rsidRDefault="00471102" w:rsidP="006B496C">
      <w:pPr>
        <w:rPr>
          <w:rFonts w:cstheme="minorHAnsi"/>
        </w:rPr>
      </w:pPr>
      <w:hyperlink r:id="rId36" w:history="1">
        <w:r w:rsidR="008904C2" w:rsidRPr="006B496C">
          <w:rPr>
            <w:rStyle w:val="Hyperlink"/>
            <w:rFonts w:cstheme="minorHAnsi"/>
          </w:rPr>
          <w:t>Counseling on Access to Lethal Means</w:t>
        </w:r>
      </w:hyperlink>
      <w:r w:rsidR="008904C2" w:rsidRPr="006B496C">
        <w:rPr>
          <w:rFonts w:cstheme="minorHAnsi"/>
        </w:rPr>
        <w:t xml:space="preserve"> </w:t>
      </w:r>
      <w:r w:rsidR="00EE3915">
        <w:rPr>
          <w:rFonts w:cstheme="minorHAnsi"/>
        </w:rPr>
        <w:t>is a f</w:t>
      </w:r>
      <w:r w:rsidR="008904C2" w:rsidRPr="006B496C">
        <w:rPr>
          <w:rFonts w:cstheme="minorHAnsi"/>
        </w:rPr>
        <w:t xml:space="preserve">ree online training </w:t>
      </w:r>
      <w:r w:rsidR="00EE3915">
        <w:rPr>
          <w:rFonts w:cstheme="minorHAnsi"/>
        </w:rPr>
        <w:t>providing</w:t>
      </w:r>
      <w:r w:rsidR="008904C2" w:rsidRPr="006B496C">
        <w:rPr>
          <w:rFonts w:cstheme="minorHAnsi"/>
        </w:rPr>
        <w:t xml:space="preserve"> guidance </w:t>
      </w:r>
      <w:r w:rsidR="00EE3915">
        <w:rPr>
          <w:rFonts w:cstheme="minorHAnsi"/>
        </w:rPr>
        <w:t>having a conversation about access to lethal means with someone who may be at risk and strategies for</w:t>
      </w:r>
      <w:r w:rsidR="008904C2" w:rsidRPr="006B496C">
        <w:rPr>
          <w:rFonts w:cstheme="minorHAnsi"/>
        </w:rPr>
        <w:t xml:space="preserve"> how to reduce their risk. </w:t>
      </w:r>
    </w:p>
    <w:p w14:paraId="013AD2A1" w14:textId="77777777" w:rsidR="008904C2" w:rsidRPr="006D179C" w:rsidRDefault="008904C2" w:rsidP="008904C2">
      <w:pPr>
        <w:pStyle w:val="ListParagraph"/>
        <w:rPr>
          <w:rFonts w:cstheme="minorHAnsi"/>
        </w:rPr>
      </w:pPr>
    </w:p>
    <w:p w14:paraId="22F7F5F9" w14:textId="0FEB2292" w:rsidR="008904C2" w:rsidRPr="006B496C" w:rsidRDefault="006472F9" w:rsidP="006B496C">
      <w:pPr>
        <w:rPr>
          <w:rFonts w:eastAsia="Times New Roman"/>
        </w:rPr>
      </w:pPr>
      <w:r>
        <w:rPr>
          <w:rFonts w:cstheme="minorHAnsi"/>
        </w:rPr>
        <w:t xml:space="preserve">The </w:t>
      </w:r>
      <w:r w:rsidR="008904C2" w:rsidRPr="006B496C">
        <w:rPr>
          <w:rFonts w:cstheme="minorHAnsi"/>
        </w:rPr>
        <w:t xml:space="preserve">Harvard School of Public Health </w:t>
      </w:r>
      <w:hyperlink r:id="rId37" w:history="1">
        <w:r w:rsidR="008904C2" w:rsidRPr="006B496C">
          <w:rPr>
            <w:rStyle w:val="Hyperlink"/>
            <w:rFonts w:cstheme="minorHAnsi"/>
          </w:rPr>
          <w:t>Means Matter</w:t>
        </w:r>
      </w:hyperlink>
      <w:r w:rsidR="008904C2" w:rsidRPr="006B496C">
        <w:rPr>
          <w:rFonts w:cstheme="minorHAnsi"/>
        </w:rPr>
        <w:t xml:space="preserve"> Campaign </w:t>
      </w:r>
      <w:r w:rsidR="008904C2" w:rsidRPr="006B496C">
        <w:rPr>
          <w:rFonts w:eastAsia="Times New Roman"/>
          <w:shd w:val="clear" w:color="auto" w:fill="FFFFFF"/>
        </w:rPr>
        <w:t>seeks to increase the proportion of suicide prevention groups who promote activities that reduce a suicidal person’s access to lethal means of suicide and who develop active partnerships with gun owner groups to prevent suicide.</w:t>
      </w:r>
    </w:p>
    <w:p w14:paraId="48AF2E60" w14:textId="77777777" w:rsidR="008904C2" w:rsidRPr="008904C2" w:rsidRDefault="008904C2" w:rsidP="008904C2">
      <w:pPr>
        <w:rPr>
          <w:rFonts w:eastAsia="Times New Roman"/>
        </w:rPr>
      </w:pPr>
    </w:p>
    <w:p w14:paraId="3A9CFCA2" w14:textId="4748A9FE" w:rsidR="008904C2" w:rsidRPr="006B496C" w:rsidRDefault="00EE3915" w:rsidP="006B496C">
      <w:pPr>
        <w:rPr>
          <w:rFonts w:cstheme="minorHAnsi"/>
        </w:rPr>
      </w:pPr>
      <w:r>
        <w:rPr>
          <w:rFonts w:cstheme="minorHAnsi"/>
        </w:rPr>
        <w:t>The</w:t>
      </w:r>
      <w:r w:rsidR="008904C2" w:rsidRPr="006B496C">
        <w:rPr>
          <w:rFonts w:cstheme="minorHAnsi"/>
        </w:rPr>
        <w:t xml:space="preserve"> California Gun Violence Restraining Order </w:t>
      </w:r>
      <w:r>
        <w:rPr>
          <w:rFonts w:cstheme="minorHAnsi"/>
        </w:rPr>
        <w:t>establishes</w:t>
      </w:r>
      <w:r w:rsidR="008904C2" w:rsidRPr="006B496C">
        <w:rPr>
          <w:rFonts w:cstheme="minorHAnsi"/>
        </w:rPr>
        <w:t xml:space="preserve"> a process for law enforcement and immediate family members to petition a court to temporarily remove firearms from a person at risk of harm to self or others. </w:t>
      </w:r>
      <w:proofErr w:type="spellStart"/>
      <w:r w:rsidR="006472F9">
        <w:rPr>
          <w:rFonts w:cstheme="minorHAnsi"/>
        </w:rPr>
        <w:t>Visit</w:t>
      </w:r>
      <w:r w:rsidR="008904C2" w:rsidRPr="006B496C">
        <w:rPr>
          <w:rFonts w:cstheme="minorHAnsi"/>
        </w:rPr>
        <w:t>e</w:t>
      </w:r>
      <w:proofErr w:type="spellEnd"/>
      <w:r w:rsidR="008904C2" w:rsidRPr="006B496C">
        <w:rPr>
          <w:rFonts w:cstheme="minorHAnsi"/>
        </w:rPr>
        <w:t xml:space="preserve"> </w:t>
      </w:r>
      <w:hyperlink r:id="rId38" w:history="1">
        <w:r w:rsidR="008904C2" w:rsidRPr="006B496C">
          <w:rPr>
            <w:rStyle w:val="Hyperlink"/>
            <w:rFonts w:cstheme="minorHAnsi"/>
          </w:rPr>
          <w:t>www.speakforsafety.org</w:t>
        </w:r>
      </w:hyperlink>
      <w:r w:rsidR="008904C2" w:rsidRPr="006B496C">
        <w:rPr>
          <w:rFonts w:cstheme="minorHAnsi"/>
        </w:rPr>
        <w:t xml:space="preserve"> for more information.</w:t>
      </w:r>
    </w:p>
    <w:p w14:paraId="03BA385F" w14:textId="48278EBC" w:rsidR="006B496C" w:rsidRDefault="006B496C"/>
    <w:p w14:paraId="309B9E29" w14:textId="77777777" w:rsidR="006B496C" w:rsidRDefault="006B496C"/>
    <w:sectPr w:rsidR="006B496C" w:rsidSect="00572993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1220" w14:textId="77777777" w:rsidR="00471102" w:rsidRDefault="00471102" w:rsidP="009F54D1">
      <w:r>
        <w:separator/>
      </w:r>
    </w:p>
  </w:endnote>
  <w:endnote w:type="continuationSeparator" w:id="0">
    <w:p w14:paraId="5C650481" w14:textId="77777777" w:rsidR="00471102" w:rsidRDefault="00471102" w:rsidP="009F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F1BC" w14:textId="3CA53B78" w:rsidR="009F54D1" w:rsidRDefault="009F54D1" w:rsidP="009F54D1">
    <w:pPr>
      <w:widowControl w:val="0"/>
      <w:autoSpaceDE w:val="0"/>
      <w:autoSpaceDN w:val="0"/>
      <w:adjustRightInd w:val="0"/>
      <w:spacing w:line="280" w:lineRule="atLeast"/>
      <w:jc w:val="righ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6424042C" wp14:editId="272B142B">
          <wp:extent cx="2812775" cy="5803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443" cy="59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color w:val="000000"/>
      </w:rPr>
      <w:t xml:space="preserve"> </w:t>
    </w:r>
  </w:p>
  <w:p w14:paraId="40103B41" w14:textId="77777777" w:rsidR="009F54D1" w:rsidRDefault="009F54D1" w:rsidP="009F54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FB2" w14:textId="77777777" w:rsidR="00471102" w:rsidRDefault="00471102" w:rsidP="009F54D1">
      <w:r>
        <w:separator/>
      </w:r>
    </w:p>
  </w:footnote>
  <w:footnote w:type="continuationSeparator" w:id="0">
    <w:p w14:paraId="0DCF51F8" w14:textId="77777777" w:rsidR="00471102" w:rsidRDefault="00471102" w:rsidP="009F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78FC" w14:textId="1160E3EC" w:rsidR="009F54D1" w:rsidRDefault="009F54D1" w:rsidP="009F54D1">
    <w:pPr>
      <w:widowControl w:val="0"/>
      <w:autoSpaceDE w:val="0"/>
      <w:autoSpaceDN w:val="0"/>
      <w:adjustRightInd w:val="0"/>
      <w:spacing w:line="280" w:lineRule="atLeast"/>
      <w:jc w:val="center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5425142A" wp14:editId="484EC824">
          <wp:extent cx="1299845" cy="88468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745" cy="89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5AB9C" w14:textId="77777777" w:rsidR="009F54D1" w:rsidRDefault="009F5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60C0B"/>
    <w:multiLevelType w:val="hybridMultilevel"/>
    <w:tmpl w:val="4464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709"/>
    <w:multiLevelType w:val="hybridMultilevel"/>
    <w:tmpl w:val="0742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31CF"/>
    <w:multiLevelType w:val="hybridMultilevel"/>
    <w:tmpl w:val="FA18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71CA"/>
    <w:multiLevelType w:val="hybridMultilevel"/>
    <w:tmpl w:val="3254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618E"/>
    <w:multiLevelType w:val="hybridMultilevel"/>
    <w:tmpl w:val="15B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D60FD"/>
    <w:multiLevelType w:val="hybridMultilevel"/>
    <w:tmpl w:val="382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232D"/>
    <w:multiLevelType w:val="hybridMultilevel"/>
    <w:tmpl w:val="4FA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DD7"/>
    <w:multiLevelType w:val="hybridMultilevel"/>
    <w:tmpl w:val="EAFE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75C3"/>
    <w:multiLevelType w:val="hybridMultilevel"/>
    <w:tmpl w:val="08A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95B59"/>
    <w:multiLevelType w:val="hybridMultilevel"/>
    <w:tmpl w:val="73E8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1BED"/>
    <w:multiLevelType w:val="hybridMultilevel"/>
    <w:tmpl w:val="FDD0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6268"/>
    <w:multiLevelType w:val="multilevel"/>
    <w:tmpl w:val="E1EE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F24EE"/>
    <w:multiLevelType w:val="hybridMultilevel"/>
    <w:tmpl w:val="CF8E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1E"/>
    <w:rsid w:val="00022E6F"/>
    <w:rsid w:val="000406D0"/>
    <w:rsid w:val="000447E1"/>
    <w:rsid w:val="00055F97"/>
    <w:rsid w:val="00074531"/>
    <w:rsid w:val="0009025A"/>
    <w:rsid w:val="000F7B79"/>
    <w:rsid w:val="001546D2"/>
    <w:rsid w:val="0017573E"/>
    <w:rsid w:val="00185324"/>
    <w:rsid w:val="00253B9F"/>
    <w:rsid w:val="00285E7E"/>
    <w:rsid w:val="00287BB7"/>
    <w:rsid w:val="002B3F70"/>
    <w:rsid w:val="002B4E1D"/>
    <w:rsid w:val="003867AE"/>
    <w:rsid w:val="00424FD2"/>
    <w:rsid w:val="00450BA0"/>
    <w:rsid w:val="00471102"/>
    <w:rsid w:val="004C3D91"/>
    <w:rsid w:val="00572993"/>
    <w:rsid w:val="005D314B"/>
    <w:rsid w:val="005F219F"/>
    <w:rsid w:val="00645203"/>
    <w:rsid w:val="006472F9"/>
    <w:rsid w:val="006A6578"/>
    <w:rsid w:val="006B496C"/>
    <w:rsid w:val="006D0474"/>
    <w:rsid w:val="006D6727"/>
    <w:rsid w:val="006E5AD5"/>
    <w:rsid w:val="00726D6B"/>
    <w:rsid w:val="00755EB1"/>
    <w:rsid w:val="00847731"/>
    <w:rsid w:val="008904C2"/>
    <w:rsid w:val="0094031E"/>
    <w:rsid w:val="009717E7"/>
    <w:rsid w:val="009F54D1"/>
    <w:rsid w:val="00A068E6"/>
    <w:rsid w:val="00A6128F"/>
    <w:rsid w:val="00AE4D09"/>
    <w:rsid w:val="00B04468"/>
    <w:rsid w:val="00B0458E"/>
    <w:rsid w:val="00B9629A"/>
    <w:rsid w:val="00BC6952"/>
    <w:rsid w:val="00C72B41"/>
    <w:rsid w:val="00C7603B"/>
    <w:rsid w:val="00CB6EB0"/>
    <w:rsid w:val="00D03A49"/>
    <w:rsid w:val="00D465B9"/>
    <w:rsid w:val="00D87708"/>
    <w:rsid w:val="00DB3A32"/>
    <w:rsid w:val="00DF509E"/>
    <w:rsid w:val="00E23509"/>
    <w:rsid w:val="00E651BC"/>
    <w:rsid w:val="00ED6C13"/>
    <w:rsid w:val="00EE3915"/>
    <w:rsid w:val="00EE3ABD"/>
    <w:rsid w:val="00F07A1F"/>
    <w:rsid w:val="00FD1A79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2BB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B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47731"/>
  </w:style>
  <w:style w:type="character" w:customStyle="1" w:styleId="element-invisible">
    <w:name w:val="element-invisible"/>
    <w:basedOn w:val="DefaultParagraphFont"/>
    <w:rsid w:val="00847731"/>
  </w:style>
  <w:style w:type="character" w:styleId="FollowedHyperlink">
    <w:name w:val="FollowedHyperlink"/>
    <w:basedOn w:val="DefaultParagraphFont"/>
    <w:uiPriority w:val="99"/>
    <w:semiHidden/>
    <w:unhideWhenUsed/>
    <w:rsid w:val="008477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1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4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D1"/>
  </w:style>
  <w:style w:type="paragraph" w:styleId="Footer">
    <w:name w:val="footer"/>
    <w:basedOn w:val="Normal"/>
    <w:link w:val="FooterChar"/>
    <w:uiPriority w:val="99"/>
    <w:unhideWhenUsed/>
    <w:rsid w:val="009F5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D1"/>
  </w:style>
  <w:style w:type="character" w:styleId="UnresolvedMention">
    <w:name w:val="Unresolved Mention"/>
    <w:basedOn w:val="DefaultParagraphFont"/>
    <w:uiPriority w:val="99"/>
    <w:rsid w:val="00BC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rc.org/" TargetMode="External"/><Relationship Id="rId18" Type="http://schemas.openxmlformats.org/officeDocument/2006/relationships/hyperlink" Target="http://www.workplacementalhealth.org/" TargetMode="External"/><Relationship Id="rId26" Type="http://schemas.openxmlformats.org/officeDocument/2006/relationships/hyperlink" Target="https://farmerresourcenetwork.force.com/FRN/s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zerosuicide.edc.org/" TargetMode="External"/><Relationship Id="rId34" Type="http://schemas.openxmlformats.org/officeDocument/2006/relationships/hyperlink" Target="https://suicidepreventionlifeline.org/cha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heactionallian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c.org/resources-programs/role-co-workers-preventing-suicide-sprc-customized-information-series" TargetMode="External"/><Relationship Id="rId29" Type="http://schemas.openxmlformats.org/officeDocument/2006/relationships/hyperlink" Target="https://www.youtube.com/watch?v=Ryy7EyAiy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actionalliance.org/resource/lethal-means-suicide-prevention-guide-community-industry-leaders" TargetMode="External"/><Relationship Id="rId24" Type="http://schemas.openxmlformats.org/officeDocument/2006/relationships/hyperlink" Target="http://www.cfma.org/news/content.cfm?ItemNumber=4570&amp;navItemNumber=4639" TargetMode="External"/><Relationship Id="rId32" Type="http://schemas.openxmlformats.org/officeDocument/2006/relationships/hyperlink" Target="https://qprinstitute.com/" TargetMode="External"/><Relationship Id="rId37" Type="http://schemas.openxmlformats.org/officeDocument/2006/relationships/hyperlink" Target="https://www.hsph.harvard.edu/means-matter/" TargetMode="External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sprc.org/resources-programs/role-managers-preventing-suicide-sprc-customized-information-series" TargetMode="External"/><Relationship Id="rId23" Type="http://schemas.openxmlformats.org/officeDocument/2006/relationships/hyperlink" Target="http://www.constructionworkingminds.org" TargetMode="External"/><Relationship Id="rId28" Type="http://schemas.openxmlformats.org/officeDocument/2006/relationships/hyperlink" Target="https://agcenterofexcellence.com/agricultural-mental-health-resources-covid19/" TargetMode="External"/><Relationship Id="rId36" Type="http://schemas.openxmlformats.org/officeDocument/2006/relationships/hyperlink" Target="http://www.sprc.org/resources-programs/calm-counseling-access-lethal-means" TargetMode="External"/><Relationship Id="rId10" Type="http://schemas.openxmlformats.org/officeDocument/2006/relationships/hyperlink" Target="https://theactionalliance.org/healthcare/clinical-workforce" TargetMode="External"/><Relationship Id="rId19" Type="http://schemas.openxmlformats.org/officeDocument/2006/relationships/hyperlink" Target="https://workplacementalhealth.org/employer-resources/the-working-well-toolkit" TargetMode="External"/><Relationship Id="rId31" Type="http://schemas.openxmlformats.org/officeDocument/2006/relationships/hyperlink" Target="https://www.coloradodepressioncenter.org/workingminds/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theactionalliance.org/resource/comprehensive-blueprint-workplace-suicide-prevention" TargetMode="External"/><Relationship Id="rId14" Type="http://schemas.openxmlformats.org/officeDocument/2006/relationships/hyperlink" Target="https://www.sprc.org/settings/workplaces" TargetMode="External"/><Relationship Id="rId22" Type="http://schemas.openxmlformats.org/officeDocument/2006/relationships/hyperlink" Target="https://www.mhanational.org/workplace" TargetMode="External"/><Relationship Id="rId27" Type="http://schemas.openxmlformats.org/officeDocument/2006/relationships/hyperlink" Target="https://www.ruralhealthinfo.org/topics/farmer-mental-health/resources" TargetMode="External"/><Relationship Id="rId30" Type="http://schemas.openxmlformats.org/officeDocument/2006/relationships/hyperlink" Target="https://www.sprc.org/resources-programs/breaking-silence-suicide-prevention-law-enforcement" TargetMode="External"/><Relationship Id="rId35" Type="http://schemas.openxmlformats.org/officeDocument/2006/relationships/hyperlink" Target="http://www.suicideispreventable.org/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theactionalliance.org/communities/workpla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actionalliance.org/resource/managers-guide-suicide-postvention-workplace-10-action-steps-dealing-aftermath-suicide" TargetMode="External"/><Relationship Id="rId17" Type="http://schemas.openxmlformats.org/officeDocument/2006/relationships/hyperlink" Target="https://www.sprc.org/resources-programs/managers-guide-suicide-postvention-workplace-10-action-steps-dealing-aftermath" TargetMode="External"/><Relationship Id="rId25" Type="http://schemas.openxmlformats.org/officeDocument/2006/relationships/hyperlink" Target="https://farmcrisis.nfu.org" TargetMode="External"/><Relationship Id="rId33" Type="http://schemas.openxmlformats.org/officeDocument/2006/relationships/hyperlink" Target="https://www.livingworks.net/" TargetMode="External"/><Relationship Id="rId38" Type="http://schemas.openxmlformats.org/officeDocument/2006/relationships/hyperlink" Target="http://www.speakforsafety.org" TargetMode="External"/><Relationship Id="rId20" Type="http://schemas.openxmlformats.org/officeDocument/2006/relationships/hyperlink" Target="https://www.coloradodepressioncenter.org/workingminds/" TargetMode="External"/><Relationship Id="rId4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C42D2-0936-45EA-8F3D-142FCCBDE0B6}"/>
</file>

<file path=customXml/itemProps2.xml><?xml version="1.0" encoding="utf-8"?>
<ds:datastoreItem xmlns:ds="http://schemas.openxmlformats.org/officeDocument/2006/customXml" ds:itemID="{BBF12627-DF3A-44BC-B69C-889434F1B76D}"/>
</file>

<file path=customXml/itemProps3.xml><?xml version="1.0" encoding="utf-8"?>
<ds:datastoreItem xmlns:ds="http://schemas.openxmlformats.org/officeDocument/2006/customXml" ds:itemID="{54320EC6-A950-43AD-AC17-C83C33C06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Black</dc:creator>
  <cp:keywords/>
  <dc:description/>
  <cp:lastModifiedBy>Black, Sandra</cp:lastModifiedBy>
  <cp:revision>3</cp:revision>
  <cp:lastPrinted>2021-08-24T18:12:00Z</cp:lastPrinted>
  <dcterms:created xsi:type="dcterms:W3CDTF">2021-08-24T18:12:00Z</dcterms:created>
  <dcterms:modified xsi:type="dcterms:W3CDTF">2021-08-24T18:25:00Z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