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C85C1" w14:textId="728F8458" w:rsidR="00517225" w:rsidRDefault="009D0D44"/>
    <w:p w14:paraId="32FABCD8"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b/>
          <w:bCs/>
          <w:color w:val="000000"/>
          <w:sz w:val="20"/>
          <w:szCs w:val="20"/>
        </w:rPr>
        <w:t xml:space="preserve">Send Date: </w:t>
      </w:r>
      <w:r w:rsidRPr="00E32BC6">
        <w:rPr>
          <w:rFonts w:ascii="Calibri" w:eastAsia="Times New Roman" w:hAnsi="Calibri" w:cs="Calibri"/>
          <w:color w:val="000000"/>
          <w:sz w:val="20"/>
          <w:szCs w:val="20"/>
        </w:rPr>
        <w:t>Monday, September 7th, 2020 </w:t>
      </w:r>
    </w:p>
    <w:p w14:paraId="582B7326"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b/>
          <w:bCs/>
          <w:color w:val="000000"/>
          <w:sz w:val="20"/>
          <w:szCs w:val="20"/>
        </w:rPr>
        <w:t xml:space="preserve">Email Subject: </w:t>
      </w:r>
      <w:r w:rsidRPr="00E32BC6">
        <w:rPr>
          <w:rFonts w:ascii="Calibri" w:eastAsia="Times New Roman" w:hAnsi="Calibri" w:cs="Calibri"/>
          <w:color w:val="000000"/>
          <w:sz w:val="20"/>
          <w:szCs w:val="20"/>
        </w:rPr>
        <w:t>“Suicide Prevention Week 2020: Spread Hope” </w:t>
      </w:r>
    </w:p>
    <w:p w14:paraId="15ED59FD" w14:textId="77777777" w:rsidR="00E32BC6" w:rsidRPr="00E32BC6" w:rsidRDefault="00E32BC6" w:rsidP="00E32BC6">
      <w:pPr>
        <w:rPr>
          <w:rFonts w:ascii="Times New Roman" w:eastAsia="Times New Roman" w:hAnsi="Times New Roman" w:cs="Times New Roman"/>
        </w:rPr>
      </w:pPr>
    </w:p>
    <w:p w14:paraId="4DA208F0"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Welcome to Suicide Prevention Week 2020!</w:t>
      </w:r>
    </w:p>
    <w:p w14:paraId="5C3DCAB5" w14:textId="77777777" w:rsidR="00E32BC6" w:rsidRPr="00E32BC6" w:rsidRDefault="00E32BC6" w:rsidP="00E32BC6">
      <w:pPr>
        <w:rPr>
          <w:rFonts w:ascii="Times New Roman" w:eastAsia="Times New Roman" w:hAnsi="Times New Roman" w:cs="Times New Roman"/>
        </w:rPr>
      </w:pPr>
    </w:p>
    <w:p w14:paraId="499674B2" w14:textId="07E3D9C9"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 xml:space="preserve">During Suicide Prevention Week thousands of individuals, organizations and communities join together to show their support and bring awareness to suicide prevention by engaging in a range of activities, from sharing on social media to hosting events. The theme for this </w:t>
      </w:r>
      <w:r w:rsidRPr="00E32BC6">
        <w:rPr>
          <w:rFonts w:ascii="Calibri" w:eastAsia="Times New Roman" w:hAnsi="Calibri" w:cs="Calibri"/>
          <w:color w:val="000000"/>
          <w:sz w:val="20"/>
          <w:szCs w:val="20"/>
        </w:rPr>
        <w:t>year’s</w:t>
      </w:r>
      <w:r w:rsidRPr="00E32BC6">
        <w:rPr>
          <w:rFonts w:ascii="Calibri" w:eastAsia="Times New Roman" w:hAnsi="Calibri" w:cs="Calibri"/>
          <w:color w:val="000000"/>
          <w:sz w:val="20"/>
          <w:szCs w:val="20"/>
        </w:rPr>
        <w:t xml:space="preserve"> Suicide Prevention Kit is “Hope, </w:t>
      </w:r>
      <w:r w:rsidRPr="00E32BC6">
        <w:rPr>
          <w:rFonts w:ascii="Calibri" w:eastAsia="Times New Roman" w:hAnsi="Calibri" w:cs="Calibri"/>
          <w:color w:val="000000"/>
          <w:sz w:val="20"/>
          <w:szCs w:val="20"/>
        </w:rPr>
        <w:t>Resilience</w:t>
      </w:r>
      <w:r w:rsidRPr="00E32BC6">
        <w:rPr>
          <w:rFonts w:ascii="Calibri" w:eastAsia="Times New Roman" w:hAnsi="Calibri" w:cs="Calibri"/>
          <w:color w:val="000000"/>
          <w:sz w:val="20"/>
          <w:szCs w:val="20"/>
        </w:rPr>
        <w:t xml:space="preserve"> and Recovery”. This theme reflects the importance of building protective factors, while celebrating recovery and wellness. </w:t>
      </w:r>
    </w:p>
    <w:p w14:paraId="2C079C91" w14:textId="77777777" w:rsidR="00E32BC6" w:rsidRPr="00E32BC6" w:rsidRDefault="00E32BC6" w:rsidP="00E32BC6">
      <w:pPr>
        <w:rPr>
          <w:rFonts w:ascii="Times New Roman" w:eastAsia="Times New Roman" w:hAnsi="Times New Roman" w:cs="Times New Roman"/>
        </w:rPr>
      </w:pPr>
    </w:p>
    <w:p w14:paraId="3B0E4097"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 xml:space="preserve">Today we’re placing a special focus on </w:t>
      </w:r>
      <w:r w:rsidRPr="00E32BC6">
        <w:rPr>
          <w:rFonts w:ascii="Calibri" w:eastAsia="Times New Roman" w:hAnsi="Calibri" w:cs="Calibri"/>
          <w:b/>
          <w:bCs/>
          <w:color w:val="000000"/>
          <w:sz w:val="20"/>
          <w:szCs w:val="20"/>
        </w:rPr>
        <w:t>Hope</w:t>
      </w:r>
      <w:r w:rsidRPr="00E32BC6">
        <w:rPr>
          <w:rFonts w:ascii="Calibri" w:eastAsia="Times New Roman" w:hAnsi="Calibri" w:cs="Calibri"/>
          <w:color w:val="000000"/>
          <w:sz w:val="20"/>
          <w:szCs w:val="20"/>
        </w:rPr>
        <w:t>. Hope is defined as the belief that challenges can be overcome. It has a bidirectional relationship with resiliency: hope strengthens resilience, and resilience contributes to hopefulness. Further, hope and resilience are fundamental to the process of recovery. According to SAMHSA, “Hope is the catalyst of the recovery process, it is the belief that people can and do overcome internal and external challenges, barriers and obstacles that confront them”. We believe that hope can be fostered by peers, families, providers, allies and the community. Just as everyone can play a role in suicide prevention, everyone can play a role in spreading hope. </w:t>
      </w:r>
    </w:p>
    <w:p w14:paraId="2CD0B97F" w14:textId="77777777" w:rsidR="00E32BC6" w:rsidRPr="00E32BC6" w:rsidRDefault="00E32BC6" w:rsidP="00E32BC6">
      <w:pPr>
        <w:rPr>
          <w:rFonts w:ascii="Times New Roman" w:eastAsia="Times New Roman" w:hAnsi="Times New Roman" w:cs="Times New Roman"/>
        </w:rPr>
      </w:pPr>
    </w:p>
    <w:p w14:paraId="5E691267"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Today spread a message of hope throughout your household, organization or community: </w:t>
      </w:r>
    </w:p>
    <w:p w14:paraId="7FF3EE61" w14:textId="77777777" w:rsidR="00E32BC6" w:rsidRPr="00E32BC6" w:rsidRDefault="00E32BC6" w:rsidP="00E32BC6">
      <w:pPr>
        <w:numPr>
          <w:ilvl w:val="0"/>
          <w:numId w:val="3"/>
        </w:numPr>
        <w:textAlignment w:val="baseline"/>
        <w:rPr>
          <w:rFonts w:ascii="Calibri" w:eastAsia="Times New Roman" w:hAnsi="Calibri" w:cs="Calibri"/>
          <w:color w:val="000000"/>
          <w:sz w:val="20"/>
          <w:szCs w:val="20"/>
        </w:rPr>
      </w:pPr>
      <w:r w:rsidRPr="00E32BC6">
        <w:rPr>
          <w:rFonts w:ascii="Calibri" w:eastAsia="Times New Roman" w:hAnsi="Calibri" w:cs="Calibri"/>
          <w:color w:val="000000"/>
          <w:sz w:val="20"/>
          <w:szCs w:val="20"/>
        </w:rPr>
        <w:t xml:space="preserve">Watch and share Alexandra’s story of hope and recovery, as well as others, at Each Mind Matters Stories collection </w:t>
      </w:r>
      <w:hyperlink r:id="rId7" w:history="1">
        <w:r w:rsidRPr="00E32BC6">
          <w:rPr>
            <w:rFonts w:ascii="Calibri" w:eastAsia="Times New Roman" w:hAnsi="Calibri" w:cs="Calibri"/>
            <w:color w:val="1155CC"/>
            <w:sz w:val="20"/>
            <w:szCs w:val="20"/>
            <w:u w:val="single"/>
          </w:rPr>
          <w:t>here</w:t>
        </w:r>
      </w:hyperlink>
    </w:p>
    <w:p w14:paraId="4C0CEDD5" w14:textId="77777777" w:rsidR="00E32BC6" w:rsidRPr="00E32BC6" w:rsidRDefault="00E32BC6" w:rsidP="00E32BC6">
      <w:pPr>
        <w:numPr>
          <w:ilvl w:val="0"/>
          <w:numId w:val="3"/>
        </w:numPr>
        <w:textAlignment w:val="baseline"/>
        <w:rPr>
          <w:rFonts w:ascii="Calibri" w:eastAsia="Times New Roman" w:hAnsi="Calibri" w:cs="Calibri"/>
          <w:color w:val="000000"/>
          <w:sz w:val="20"/>
          <w:szCs w:val="20"/>
        </w:rPr>
      </w:pPr>
      <w:r w:rsidRPr="00E32BC6">
        <w:rPr>
          <w:rFonts w:ascii="Calibri" w:eastAsia="Times New Roman" w:hAnsi="Calibri" w:cs="Calibri"/>
          <w:color w:val="000000"/>
          <w:sz w:val="20"/>
          <w:szCs w:val="20"/>
        </w:rPr>
        <w:t>If possible, set up a resource table to promote local and statewide resources, or share resources via social media. </w:t>
      </w:r>
    </w:p>
    <w:p w14:paraId="270CE21E" w14:textId="77777777" w:rsidR="00E32BC6" w:rsidRPr="00E32BC6" w:rsidRDefault="00E32BC6" w:rsidP="00E32BC6">
      <w:pPr>
        <w:numPr>
          <w:ilvl w:val="0"/>
          <w:numId w:val="3"/>
        </w:numPr>
        <w:textAlignment w:val="baseline"/>
        <w:rPr>
          <w:rFonts w:ascii="Calibri" w:eastAsia="Times New Roman" w:hAnsi="Calibri" w:cs="Calibri"/>
          <w:color w:val="000000"/>
          <w:sz w:val="20"/>
          <w:szCs w:val="20"/>
        </w:rPr>
      </w:pPr>
      <w:r w:rsidRPr="00E32BC6">
        <w:rPr>
          <w:rFonts w:ascii="Calibri" w:eastAsia="Times New Roman" w:hAnsi="Calibri" w:cs="Calibri"/>
          <w:color w:val="000000"/>
          <w:sz w:val="20"/>
          <w:szCs w:val="20"/>
        </w:rPr>
        <w:t xml:space="preserve">Implement the </w:t>
      </w:r>
      <w:hyperlink r:id="rId8" w:history="1">
        <w:r w:rsidRPr="00E32BC6">
          <w:rPr>
            <w:rFonts w:ascii="Calibri" w:eastAsia="Times New Roman" w:hAnsi="Calibri" w:cs="Calibri"/>
            <w:color w:val="1155CC"/>
            <w:sz w:val="20"/>
            <w:szCs w:val="20"/>
            <w:u w:val="single"/>
          </w:rPr>
          <w:t>Heart Wall Installation Activity</w:t>
        </w:r>
      </w:hyperlink>
      <w:r w:rsidRPr="00E32BC6">
        <w:rPr>
          <w:rFonts w:ascii="Calibri" w:eastAsia="Times New Roman" w:hAnsi="Calibri" w:cs="Calibri"/>
          <w:color w:val="000000"/>
          <w:sz w:val="20"/>
          <w:szCs w:val="20"/>
        </w:rPr>
        <w:t>, in public places if appropriate or in your own home. </w:t>
      </w:r>
    </w:p>
    <w:p w14:paraId="344B554B" w14:textId="77777777" w:rsidR="00E32BC6" w:rsidRPr="00E32BC6" w:rsidRDefault="00E32BC6" w:rsidP="00E32BC6">
      <w:pPr>
        <w:numPr>
          <w:ilvl w:val="0"/>
          <w:numId w:val="3"/>
        </w:numPr>
        <w:textAlignment w:val="baseline"/>
        <w:rPr>
          <w:rFonts w:ascii="Calibri" w:eastAsia="Times New Roman" w:hAnsi="Calibri" w:cs="Calibri"/>
          <w:color w:val="000000"/>
          <w:sz w:val="20"/>
          <w:szCs w:val="20"/>
        </w:rPr>
      </w:pPr>
      <w:r w:rsidRPr="00E32BC6">
        <w:rPr>
          <w:rFonts w:ascii="Calibri" w:eastAsia="Times New Roman" w:hAnsi="Calibri" w:cs="Calibri"/>
          <w:color w:val="000000"/>
          <w:sz w:val="20"/>
          <w:szCs w:val="20"/>
        </w:rPr>
        <w:t>Create a message, video, photo, song, dance —whatever you can imagine — sharing a message of hope. Post to any social media channel with the hashtags #EachMindMatters #SuicidePreventionWeek2020 #NationalRecoveryMonth.</w:t>
      </w:r>
    </w:p>
    <w:p w14:paraId="4913E128" w14:textId="77777777" w:rsidR="00E32BC6" w:rsidRPr="00E32BC6" w:rsidRDefault="00E32BC6" w:rsidP="00E32BC6">
      <w:pPr>
        <w:rPr>
          <w:rFonts w:ascii="Times New Roman" w:eastAsia="Times New Roman" w:hAnsi="Times New Roman" w:cs="Times New Roman"/>
        </w:rPr>
      </w:pPr>
    </w:p>
    <w:p w14:paraId="1AB19D3E"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 xml:space="preserve">Find even more activities in </w:t>
      </w:r>
      <w:hyperlink r:id="rId9" w:history="1">
        <w:r w:rsidRPr="00E32BC6">
          <w:rPr>
            <w:rFonts w:ascii="Calibri" w:eastAsia="Times New Roman" w:hAnsi="Calibri" w:cs="Calibri"/>
            <w:color w:val="1155CC"/>
            <w:sz w:val="20"/>
            <w:szCs w:val="20"/>
            <w:u w:val="single"/>
          </w:rPr>
          <w:t>Each Mind Matters Suicide Prevention Week 2020 Kit here</w:t>
        </w:r>
      </w:hyperlink>
      <w:r w:rsidRPr="00E32BC6">
        <w:rPr>
          <w:rFonts w:ascii="Calibri" w:eastAsia="Times New Roman" w:hAnsi="Calibri" w:cs="Calibri"/>
          <w:color w:val="000000"/>
          <w:sz w:val="20"/>
          <w:szCs w:val="20"/>
        </w:rPr>
        <w:t>. </w:t>
      </w:r>
    </w:p>
    <w:p w14:paraId="2AEA019B" w14:textId="77777777" w:rsidR="00E32BC6" w:rsidRPr="00E32BC6" w:rsidRDefault="00E32BC6" w:rsidP="00E32BC6">
      <w:pPr>
        <w:rPr>
          <w:rFonts w:ascii="Times New Roman" w:eastAsia="Times New Roman" w:hAnsi="Times New Roman" w:cs="Times New Roman"/>
        </w:rPr>
      </w:pPr>
    </w:p>
    <w:p w14:paraId="6E4C65FB" w14:textId="77777777" w:rsidR="00E32BC6" w:rsidRPr="00E32BC6" w:rsidRDefault="00E32BC6" w:rsidP="00E32BC6">
      <w:pPr>
        <w:rPr>
          <w:rFonts w:ascii="Times New Roman" w:eastAsia="Times New Roman" w:hAnsi="Times New Roman" w:cs="Times New Roman"/>
        </w:rPr>
      </w:pPr>
      <w:r w:rsidRPr="00E32BC6">
        <w:rPr>
          <w:rFonts w:ascii="Calibri" w:eastAsia="Times New Roman" w:hAnsi="Calibri" w:cs="Calibri"/>
          <w:color w:val="000000"/>
          <w:sz w:val="20"/>
          <w:szCs w:val="20"/>
        </w:rPr>
        <w:t xml:space="preserve">Connect with Each Mind Matters and thousands throughout the country during Suicide Prevention Week and National Recovery Month online by tagging @EachMindMatters and </w:t>
      </w:r>
      <w:proofErr w:type="spellStart"/>
      <w:r w:rsidRPr="00E32BC6">
        <w:rPr>
          <w:rFonts w:ascii="Calibri" w:eastAsia="Times New Roman" w:hAnsi="Calibri" w:cs="Calibri"/>
          <w:color w:val="000000"/>
          <w:sz w:val="20"/>
          <w:szCs w:val="20"/>
        </w:rPr>
        <w:t>usings</w:t>
      </w:r>
      <w:proofErr w:type="spellEnd"/>
      <w:r w:rsidRPr="00E32BC6">
        <w:rPr>
          <w:rFonts w:ascii="Calibri" w:eastAsia="Times New Roman" w:hAnsi="Calibri" w:cs="Calibri"/>
          <w:color w:val="000000"/>
          <w:sz w:val="20"/>
          <w:szCs w:val="20"/>
        </w:rPr>
        <w:t xml:space="preserve"> hashtags #EachMindMatters #SuicidePreventionWeek2020 #NationalRecoveryMonth #KnowTheSigns</w:t>
      </w:r>
    </w:p>
    <w:p w14:paraId="06D517F6" w14:textId="77777777" w:rsidR="001D71E4" w:rsidRDefault="001D71E4"/>
    <w:sectPr w:rsidR="001D71E4" w:rsidSect="001D71E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8E1F" w14:textId="77777777" w:rsidR="009D0D44" w:rsidRDefault="009D0D44" w:rsidP="001D71E4">
      <w:r>
        <w:separator/>
      </w:r>
    </w:p>
  </w:endnote>
  <w:endnote w:type="continuationSeparator" w:id="0">
    <w:p w14:paraId="4CC1B02C" w14:textId="77777777" w:rsidR="009D0D44" w:rsidRDefault="009D0D44"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41B6" w14:textId="77777777" w:rsidR="009D0D44" w:rsidRDefault="009D0D44" w:rsidP="001D71E4">
      <w:r>
        <w:separator/>
      </w:r>
    </w:p>
  </w:footnote>
  <w:footnote w:type="continuationSeparator" w:id="0">
    <w:p w14:paraId="03415736" w14:textId="77777777" w:rsidR="009D0D44" w:rsidRDefault="009D0D44" w:rsidP="001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9B153FF193533489410B4D6D3D8C61C"/>
      </w:placeholder>
      <w:temporary/>
      <w:showingPlcHdr/>
      <w15:appearance w15:val="hidden"/>
    </w:sdtPr>
    <w:sdtContent>
      <w:p w14:paraId="5CB3B67C" w14:textId="77777777" w:rsidR="001D71E4" w:rsidRDefault="001D71E4">
        <w:pPr>
          <w:pStyle w:val="Header"/>
        </w:pPr>
        <w:r>
          <w:t>[Type here]</w:t>
        </w:r>
      </w:p>
    </w:sdtContent>
  </w:sdt>
  <w:p w14:paraId="6F65A04A" w14:textId="77777777" w:rsidR="001D71E4" w:rsidRDefault="001D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1B2" w14:textId="6DEB1F70" w:rsidR="001D71E4" w:rsidRDefault="001D71E4">
    <w:pPr>
      <w:pStyle w:val="Header"/>
    </w:pPr>
    <w:r>
      <w:rPr>
        <w:noProof/>
      </w:rPr>
      <w:drawing>
        <wp:inline distT="0" distB="0" distL="0" distR="0" wp14:anchorId="7021FE53" wp14:editId="24A89602">
          <wp:extent cx="5943600" cy="1922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306"/>
    <w:multiLevelType w:val="multilevel"/>
    <w:tmpl w:val="75C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1633"/>
    <w:multiLevelType w:val="multilevel"/>
    <w:tmpl w:val="ADA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578FA"/>
    <w:multiLevelType w:val="multilevel"/>
    <w:tmpl w:val="C012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4"/>
    <w:rsid w:val="001D71E4"/>
    <w:rsid w:val="00962246"/>
    <w:rsid w:val="009D0D44"/>
    <w:rsid w:val="00D2009D"/>
    <w:rsid w:val="00E3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CB62F"/>
  <w15:chartTrackingRefBased/>
  <w15:docId w15:val="{172A96BE-3044-AD4F-80A9-EE62DFD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4"/>
    <w:pPr>
      <w:tabs>
        <w:tab w:val="center" w:pos="4680"/>
        <w:tab w:val="right" w:pos="9360"/>
      </w:tabs>
    </w:pPr>
  </w:style>
  <w:style w:type="character" w:customStyle="1" w:styleId="HeaderChar">
    <w:name w:val="Header Char"/>
    <w:basedOn w:val="DefaultParagraphFont"/>
    <w:link w:val="Header"/>
    <w:uiPriority w:val="99"/>
    <w:rsid w:val="001D71E4"/>
  </w:style>
  <w:style w:type="paragraph" w:styleId="Footer">
    <w:name w:val="footer"/>
    <w:basedOn w:val="Normal"/>
    <w:link w:val="FooterChar"/>
    <w:uiPriority w:val="99"/>
    <w:unhideWhenUsed/>
    <w:rsid w:val="001D71E4"/>
    <w:pPr>
      <w:tabs>
        <w:tab w:val="center" w:pos="4680"/>
        <w:tab w:val="right" w:pos="9360"/>
      </w:tabs>
    </w:pPr>
  </w:style>
  <w:style w:type="character" w:customStyle="1" w:styleId="FooterChar">
    <w:name w:val="Footer Char"/>
    <w:basedOn w:val="DefaultParagraphFont"/>
    <w:link w:val="Footer"/>
    <w:uiPriority w:val="99"/>
    <w:rsid w:val="001D71E4"/>
  </w:style>
  <w:style w:type="paragraph" w:styleId="NormalWeb">
    <w:name w:val="Normal (Web)"/>
    <w:basedOn w:val="Normal"/>
    <w:uiPriority w:val="99"/>
    <w:semiHidden/>
    <w:unhideWhenUsed/>
    <w:rsid w:val="001D71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765715">
      <w:bodyDiv w:val="1"/>
      <w:marLeft w:val="0"/>
      <w:marRight w:val="0"/>
      <w:marTop w:val="0"/>
      <w:marBottom w:val="0"/>
      <w:divBdr>
        <w:top w:val="none" w:sz="0" w:space="0" w:color="auto"/>
        <w:left w:val="none" w:sz="0" w:space="0" w:color="auto"/>
        <w:bottom w:val="none" w:sz="0" w:space="0" w:color="auto"/>
        <w:right w:val="none" w:sz="0" w:space="0" w:color="auto"/>
      </w:divBdr>
    </w:div>
    <w:div w:id="1777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resources/heart-sticky-note-wall-installation-activit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achmindmatters.org/story/alexand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chmindmatters.org/spw202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153FF193533489410B4D6D3D8C61C"/>
        <w:category>
          <w:name w:val="General"/>
          <w:gallery w:val="placeholder"/>
        </w:category>
        <w:types>
          <w:type w:val="bbPlcHdr"/>
        </w:types>
        <w:behaviors>
          <w:behavior w:val="content"/>
        </w:behaviors>
        <w:guid w:val="{ABAF5020-731F-594B-B6A0-1E8AFE663B76}"/>
      </w:docPartPr>
      <w:docPartBody>
        <w:p w:rsidR="00000000" w:rsidRDefault="007E02D3" w:rsidP="007E02D3">
          <w:pPr>
            <w:pStyle w:val="29B153FF193533489410B4D6D3D8C6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3"/>
    <w:rsid w:val="007E02D3"/>
    <w:rsid w:val="008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153FF193533489410B4D6D3D8C61C">
    <w:name w:val="29B153FF193533489410B4D6D3D8C61C"/>
    <w:rsid w:val="007E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2020-07-30T18:30:00Z</dcterms:created>
  <dcterms:modified xsi:type="dcterms:W3CDTF">2020-07-30T18:30:00Z</dcterms:modified>
</cp:coreProperties>
</file>