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C79B0" w14:textId="77777777" w:rsidR="000E29C3" w:rsidRDefault="000E29C3"/>
    <w:p w14:paraId="5023409A" w14:textId="708A9C0D" w:rsidR="00EC0166" w:rsidRDefault="00EC0166" w:rsidP="00F4422E">
      <w:pPr>
        <w:jc w:val="center"/>
        <w:rPr>
          <w:sz w:val="28"/>
          <w:szCs w:val="28"/>
        </w:rPr>
      </w:pPr>
    </w:p>
    <w:p w14:paraId="10917FC2" w14:textId="649966C7" w:rsidR="00F4422E" w:rsidRDefault="00F4422E" w:rsidP="00F442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Social Media </w:t>
      </w:r>
      <w:r w:rsidR="00461125">
        <w:rPr>
          <w:b/>
          <w:bCs/>
          <w:sz w:val="28"/>
          <w:szCs w:val="28"/>
        </w:rPr>
        <w:t>(</w:t>
      </w:r>
      <w:r w:rsidR="00CB0648">
        <w:rPr>
          <w:b/>
          <w:bCs/>
          <w:sz w:val="28"/>
          <w:szCs w:val="28"/>
        </w:rPr>
        <w:t>Arabic</w:t>
      </w:r>
      <w:r w:rsidR="00461125">
        <w:rPr>
          <w:b/>
          <w:bCs/>
          <w:sz w:val="28"/>
          <w:szCs w:val="28"/>
        </w:rPr>
        <w:t>)</w:t>
      </w:r>
    </w:p>
    <w:p w14:paraId="138552A7" w14:textId="7CC09227" w:rsidR="00F4422E" w:rsidRDefault="00F4422E" w:rsidP="00F4422E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1"/>
        <w:gridCol w:w="3379"/>
      </w:tblGrid>
      <w:tr w:rsidR="00CB0648" w:rsidRPr="001745D2" w14:paraId="738D2FF2" w14:textId="77777777" w:rsidTr="009E2413">
        <w:trPr>
          <w:trHeight w:val="16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16F6E3" w14:textId="4DC710A9" w:rsidR="00CB0648" w:rsidRPr="00461125" w:rsidRDefault="00CB0648" w:rsidP="009E241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461125">
              <w:rPr>
                <w:rFonts w:ascii="Calibri" w:eastAsia="Times New Roman" w:hAnsi="Calibri" w:cs="Calibri"/>
                <w:color w:val="000000"/>
              </w:rPr>
              <w:t>By staying in community, even if we are more physically separated, we can and will get through this crisis as we have gotten through so many others in the past — together. #</w:t>
            </w:r>
            <w:proofErr w:type="spellStart"/>
            <w:r w:rsidRPr="00461125">
              <w:rPr>
                <w:rFonts w:ascii="Calibri" w:eastAsia="Times New Roman" w:hAnsi="Calibri" w:cs="Calibri"/>
                <w:color w:val="000000"/>
              </w:rPr>
              <w:t>EachMindMatters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0A3B2F" w14:textId="77777777" w:rsidR="00CB0648" w:rsidRPr="00461125" w:rsidRDefault="00CB0648" w:rsidP="009E2413">
            <w:pPr>
              <w:bidi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 w:rsidRPr="00461125">
              <w:rPr>
                <w:rFonts w:ascii="Calibri" w:eastAsia="Times New Roman" w:hAnsi="Calibri" w:cs="Calibri" w:hint="cs"/>
                <w:color w:val="000000"/>
                <w:rtl/>
              </w:rPr>
              <w:t>م</w:t>
            </w:r>
            <w:r w:rsidRPr="00461125">
              <w:rPr>
                <w:rFonts w:ascii="Calibri" w:eastAsia="Times New Roman" w:hAnsi="Calibri" w:cs="Calibri"/>
                <w:color w:val="000000"/>
                <w:rtl/>
              </w:rPr>
              <w:t>ن خلال البقاء على تواصل</w:t>
            </w:r>
            <w:r w:rsidRPr="00461125">
              <w:rPr>
                <w:rFonts w:ascii="Calibri" w:eastAsia="Times New Roman" w:hAnsi="Calibri" w:cs="Calibri" w:hint="cs"/>
                <w:color w:val="000000"/>
                <w:rtl/>
              </w:rPr>
              <w:t xml:space="preserve"> </w:t>
            </w:r>
            <w:r w:rsidRPr="00461125">
              <w:rPr>
                <w:rFonts w:ascii="Calibri" w:eastAsia="Times New Roman" w:hAnsi="Calibri" w:cs="Calibri"/>
                <w:color w:val="000000"/>
                <w:rtl/>
              </w:rPr>
              <w:t>، حتى لو كنا أكثر ابتعادًا جسديًا، يمكننا أن نتغلب على هذه الأزمة وسوف نتغلب عليها كما تغلبنا على العديد من الأزمات الأخرى في الماضي - معًا.</w:t>
            </w:r>
          </w:p>
        </w:tc>
      </w:tr>
      <w:tr w:rsidR="00CB0648" w:rsidRPr="001745D2" w14:paraId="744C0D95" w14:textId="77777777" w:rsidTr="009E2413">
        <w:trPr>
          <w:trHeight w:val="24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7547C2" w14:textId="5DAC675A" w:rsidR="00CB0648" w:rsidRPr="00461125" w:rsidRDefault="00CB0648" w:rsidP="009E241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461125">
              <w:rPr>
                <w:rFonts w:ascii="Calibri" w:eastAsia="Times New Roman" w:hAnsi="Calibri" w:cs="Calibri"/>
                <w:color w:val="000000"/>
              </w:rPr>
              <w:t>During times of change and uncertainty it is even more important to take care of our mind and body as best as we can. Self-care techniques like getting exercise and sunlight, connecting with others, and regular sleep can alleviate stress and improve mood in a way that is both powerful and long-lasting. #</w:t>
            </w:r>
            <w:proofErr w:type="spellStart"/>
            <w:r w:rsidRPr="00461125">
              <w:rPr>
                <w:rFonts w:ascii="Calibri" w:eastAsia="Times New Roman" w:hAnsi="Calibri" w:cs="Calibri"/>
                <w:color w:val="000000"/>
              </w:rPr>
              <w:t>EachMindMatters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4EA63B" w14:textId="77777777" w:rsidR="00CB0648" w:rsidRPr="00461125" w:rsidRDefault="00CB0648" w:rsidP="009E2413">
            <w:pPr>
              <w:bidi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 w:rsidRPr="00461125">
              <w:rPr>
                <w:rFonts w:ascii="Calibri" w:eastAsia="Times New Roman" w:hAnsi="Calibri" w:cs="Calibri"/>
                <w:color w:val="000000"/>
                <w:rtl/>
              </w:rPr>
              <w:t>خلال أوقات التغيير و</w:t>
            </w:r>
            <w:r w:rsidRPr="00461125">
              <w:rPr>
                <w:rFonts w:ascii="Calibri" w:eastAsia="Times New Roman" w:hAnsi="Calibri" w:cs="Calibri" w:hint="cs"/>
                <w:color w:val="000000"/>
                <w:rtl/>
              </w:rPr>
              <w:t xml:space="preserve"> الشك </w:t>
            </w:r>
            <w:r w:rsidRPr="00461125">
              <w:rPr>
                <w:rFonts w:ascii="Calibri" w:eastAsia="Times New Roman" w:hAnsi="Calibri" w:cs="Calibri"/>
                <w:color w:val="000000"/>
                <w:rtl/>
              </w:rPr>
              <w:t xml:space="preserve">، من المهم بشكل أكبر أن </w:t>
            </w:r>
            <w:r w:rsidRPr="00461125">
              <w:rPr>
                <w:rFonts w:ascii="Calibri" w:eastAsia="Times New Roman" w:hAnsi="Calibri" w:cs="Calibri"/>
                <w:rtl/>
              </w:rPr>
              <w:t xml:space="preserve">نعتني </w:t>
            </w:r>
            <w:r w:rsidRPr="00461125">
              <w:rPr>
                <w:rFonts w:ascii="Calibri" w:eastAsia="Times New Roman" w:hAnsi="Calibri" w:cs="Calibri" w:hint="cs"/>
                <w:rtl/>
              </w:rPr>
              <w:t xml:space="preserve">بعقولنا و أجسادنا </w:t>
            </w:r>
            <w:r w:rsidRPr="00461125">
              <w:rPr>
                <w:rFonts w:ascii="Calibri" w:eastAsia="Times New Roman" w:hAnsi="Calibri" w:cs="Calibri"/>
                <w:rtl/>
              </w:rPr>
              <w:t xml:space="preserve"> قدر </w:t>
            </w:r>
            <w:r w:rsidRPr="00461125">
              <w:rPr>
                <w:rFonts w:ascii="Calibri" w:eastAsia="Times New Roman" w:hAnsi="Calibri" w:cs="Calibri"/>
                <w:color w:val="000000"/>
                <w:rtl/>
              </w:rPr>
              <w:t>الإمكان. يمكن لأساليب الرعاية الذاتية، مثل ممارسة التمارين الرياضية والتعرض لضوء الشمس والتواصل مع الآخرين والنوم المنتظم، أن يخفف من التوتر وتحسن المزاج بطريقة فعالة ويبقى أثرها لأمد طويل.</w:t>
            </w:r>
          </w:p>
        </w:tc>
      </w:tr>
    </w:tbl>
    <w:p w14:paraId="02B3D8EF" w14:textId="7E3A9B21" w:rsidR="00F4422E" w:rsidRDefault="00F4422E" w:rsidP="00F4422E">
      <w:pPr>
        <w:jc w:val="center"/>
        <w:rPr>
          <w:b/>
          <w:bCs/>
          <w:sz w:val="28"/>
          <w:szCs w:val="28"/>
        </w:rPr>
      </w:pPr>
    </w:p>
    <w:p w14:paraId="295E4F47" w14:textId="1559C913" w:rsidR="00F4422E" w:rsidRPr="00F4422E" w:rsidRDefault="00EA31C9" w:rsidP="00F4422E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noProof/>
          <w:sz w:val="28"/>
          <w:szCs w:val="28"/>
        </w:rPr>
        <w:drawing>
          <wp:inline distT="0" distB="0" distL="0" distR="0" wp14:anchorId="30838B9C" wp14:editId="6EA99EE4">
            <wp:extent cx="1987550" cy="3071669"/>
            <wp:effectExtent l="0" t="0" r="0" b="0"/>
            <wp:docPr id="2" name="Picture 2" descr="A screenshot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vid-19 - Self Care Card_Arabic.Rev6.pd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297" cy="312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422E" w:rsidRPr="00F4422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33615" w14:textId="77777777" w:rsidR="001C5692" w:rsidRDefault="001C5692" w:rsidP="00F445FF">
      <w:pPr>
        <w:spacing w:after="0" w:line="240" w:lineRule="auto"/>
      </w:pPr>
      <w:r>
        <w:separator/>
      </w:r>
    </w:p>
  </w:endnote>
  <w:endnote w:type="continuationSeparator" w:id="0">
    <w:p w14:paraId="7318E7BD" w14:textId="77777777" w:rsidR="001C5692" w:rsidRDefault="001C5692" w:rsidP="00F44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62EE3" w14:textId="29951B17" w:rsidR="00F445FF" w:rsidRDefault="00F445FF">
    <w:pPr>
      <w:pStyle w:val="Footer"/>
    </w:pPr>
    <w:r>
      <w:rPr>
        <w:rFonts w:ascii="Cambria" w:eastAsia="Cambria" w:hAnsi="Cambria" w:cs="Cambria"/>
        <w:noProof/>
        <w:sz w:val="24"/>
        <w:szCs w:val="24"/>
      </w:rPr>
      <w:drawing>
        <wp:inline distT="114300" distB="114300" distL="114300" distR="114300" wp14:anchorId="583CF91A" wp14:editId="2906F251">
          <wp:extent cx="5943600" cy="53340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A7719" w14:textId="77777777" w:rsidR="001C5692" w:rsidRDefault="001C5692" w:rsidP="00F445FF">
      <w:pPr>
        <w:spacing w:after="0" w:line="240" w:lineRule="auto"/>
      </w:pPr>
      <w:r>
        <w:separator/>
      </w:r>
    </w:p>
  </w:footnote>
  <w:footnote w:type="continuationSeparator" w:id="0">
    <w:p w14:paraId="4C51CE34" w14:textId="77777777" w:rsidR="001C5692" w:rsidRDefault="001C5692" w:rsidP="00F44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3FD21" w14:textId="6C1C5AE7" w:rsidR="00F445FF" w:rsidRDefault="00F445F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6D83C58" wp14:editId="53BC5EC2">
          <wp:simplePos x="0" y="0"/>
          <wp:positionH relativeFrom="column">
            <wp:posOffset>2028825</wp:posOffset>
          </wp:positionH>
          <wp:positionV relativeFrom="paragraph">
            <wp:posOffset>0</wp:posOffset>
          </wp:positionV>
          <wp:extent cx="1854164" cy="785813"/>
          <wp:effectExtent l="0" t="0" r="0" b="0"/>
          <wp:wrapNone/>
          <wp:docPr id="5" name="image1.png" descr="/Users/administrator/Desktop/Each-Mind-Matters-and-SanaMente-Logos-and-Brand-Guidelines/EMM20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/Users/administrator/Desktop/Each-Mind-Matters-and-SanaMente-Logos-and-Brand-Guidelines/EMM201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4164" cy="7858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FF"/>
    <w:rsid w:val="000464D7"/>
    <w:rsid w:val="000E29C3"/>
    <w:rsid w:val="000E6ACD"/>
    <w:rsid w:val="001C5692"/>
    <w:rsid w:val="00380716"/>
    <w:rsid w:val="00461125"/>
    <w:rsid w:val="00791DDD"/>
    <w:rsid w:val="009B7CEE"/>
    <w:rsid w:val="00BD5CF1"/>
    <w:rsid w:val="00CB0648"/>
    <w:rsid w:val="00EA31C9"/>
    <w:rsid w:val="00EB0D4F"/>
    <w:rsid w:val="00EC0166"/>
    <w:rsid w:val="00EC763C"/>
    <w:rsid w:val="00F4422E"/>
    <w:rsid w:val="00F445FF"/>
    <w:rsid w:val="00F6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C299F"/>
  <w15:chartTrackingRefBased/>
  <w15:docId w15:val="{CCC78ADA-1CB1-4028-B347-8ACBE6EF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5FF"/>
  </w:style>
  <w:style w:type="paragraph" w:styleId="Footer">
    <w:name w:val="footer"/>
    <w:basedOn w:val="Normal"/>
    <w:link w:val="FooterChar"/>
    <w:uiPriority w:val="99"/>
    <w:unhideWhenUsed/>
    <w:rsid w:val="00F44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Spector</dc:creator>
  <cp:keywords/>
  <dc:description/>
  <cp:lastModifiedBy>Jana Sczersputowski</cp:lastModifiedBy>
  <cp:revision>4</cp:revision>
  <dcterms:created xsi:type="dcterms:W3CDTF">2020-04-13T20:06:00Z</dcterms:created>
  <dcterms:modified xsi:type="dcterms:W3CDTF">2020-04-13T21:29:00Z</dcterms:modified>
</cp:coreProperties>
</file>