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536B9" w14:textId="4659540B" w:rsidR="00D31603" w:rsidRDefault="00AD17CA" w:rsidP="00857654">
      <w:pPr>
        <w:rPr>
          <w:rFonts w:ascii="Arial" w:eastAsia="Times New Roman" w:hAnsi="Arial" w:cs="Arial"/>
          <w:color w:val="000000"/>
          <w:lang w:val="es-MX"/>
        </w:rPr>
      </w:pPr>
      <w:r>
        <w:rPr>
          <w:rFonts w:ascii="Arial" w:eastAsia="Times New Roman" w:hAnsi="Arial" w:cs="Arial"/>
          <w:color w:val="000000"/>
          <w:lang w:val="es-MX"/>
        </w:rPr>
        <w:t>(Correo #4): Creando conexión</w:t>
      </w:r>
      <w:r w:rsidR="00830A90">
        <w:rPr>
          <w:rFonts w:ascii="Arial" w:eastAsia="Times New Roman" w:hAnsi="Arial" w:cs="Arial"/>
          <w:color w:val="000000"/>
          <w:lang w:val="es-MX"/>
        </w:rPr>
        <w:t>(es)</w:t>
      </w:r>
      <w:r>
        <w:rPr>
          <w:rFonts w:ascii="Arial" w:eastAsia="Times New Roman" w:hAnsi="Arial" w:cs="Arial"/>
          <w:color w:val="000000"/>
          <w:lang w:val="es-MX"/>
        </w:rPr>
        <w:t xml:space="preserve"> </w:t>
      </w:r>
      <w:r w:rsidR="00604D5C">
        <w:rPr>
          <w:rFonts w:ascii="Arial" w:eastAsia="Times New Roman" w:hAnsi="Arial" w:cs="Arial"/>
          <w:color w:val="000000"/>
          <w:lang w:val="es-MX"/>
        </w:rPr>
        <w:t>a través</w:t>
      </w:r>
      <w:r>
        <w:rPr>
          <w:rFonts w:ascii="Arial" w:eastAsia="Times New Roman" w:hAnsi="Arial" w:cs="Arial"/>
          <w:color w:val="000000"/>
          <w:lang w:val="es-MX"/>
        </w:rPr>
        <w:t xml:space="preserve"> </w:t>
      </w:r>
      <w:r w:rsidR="00604D5C">
        <w:rPr>
          <w:rFonts w:ascii="Arial" w:eastAsia="Times New Roman" w:hAnsi="Arial" w:cs="Arial"/>
          <w:color w:val="000000"/>
          <w:lang w:val="es-MX"/>
        </w:rPr>
        <w:t xml:space="preserve">de </w:t>
      </w:r>
      <w:r>
        <w:rPr>
          <w:rFonts w:ascii="Arial" w:eastAsia="Times New Roman" w:hAnsi="Arial" w:cs="Arial"/>
          <w:color w:val="000000"/>
          <w:lang w:val="es-MX"/>
        </w:rPr>
        <w:t xml:space="preserve">la </w:t>
      </w:r>
      <w:r w:rsidR="0027494E">
        <w:rPr>
          <w:rFonts w:ascii="Arial" w:eastAsia="Times New Roman" w:hAnsi="Arial" w:cs="Arial"/>
          <w:color w:val="000000"/>
          <w:lang w:val="es-MX"/>
        </w:rPr>
        <w:t>conversación</w:t>
      </w:r>
      <w:r>
        <w:rPr>
          <w:rFonts w:ascii="Arial" w:eastAsia="Times New Roman" w:hAnsi="Arial" w:cs="Arial"/>
          <w:color w:val="000000"/>
          <w:lang w:val="es-MX"/>
        </w:rPr>
        <w:t xml:space="preserve">. </w:t>
      </w:r>
    </w:p>
    <w:p w14:paraId="11E91C1F" w14:textId="77777777" w:rsidR="00D31603" w:rsidRDefault="00D31603" w:rsidP="00857654">
      <w:pPr>
        <w:rPr>
          <w:rFonts w:ascii="Arial" w:eastAsia="Times New Roman" w:hAnsi="Arial" w:cs="Arial"/>
          <w:color w:val="000000"/>
          <w:lang w:val="es-MX"/>
        </w:rPr>
      </w:pPr>
    </w:p>
    <w:p w14:paraId="302B6891" w14:textId="0617B4B0" w:rsidR="00AA1970" w:rsidRDefault="00372ED2" w:rsidP="00857654">
      <w:pPr>
        <w:rPr>
          <w:rFonts w:ascii="Arial" w:eastAsia="Times New Roman" w:hAnsi="Arial" w:cs="Arial"/>
          <w:color w:val="000000"/>
          <w:lang w:val="es-MX"/>
        </w:rPr>
      </w:pPr>
      <w:r>
        <w:rPr>
          <w:rFonts w:ascii="Arial" w:eastAsia="Times New Roman" w:hAnsi="Arial" w:cs="Arial"/>
          <w:color w:val="000000"/>
          <w:lang w:val="es-MX"/>
        </w:rPr>
        <w:t xml:space="preserve">Formar relaciones </w:t>
      </w:r>
      <w:r w:rsidR="00041145" w:rsidRPr="00041145">
        <w:rPr>
          <w:rFonts w:ascii="Arial" w:eastAsia="Times New Roman" w:hAnsi="Arial" w:cs="Arial"/>
          <w:color w:val="000000"/>
          <w:lang w:val="es-MX"/>
        </w:rPr>
        <w:t xml:space="preserve">con </w:t>
      </w:r>
      <w:r w:rsidR="00873B79">
        <w:rPr>
          <w:rFonts w:ascii="Arial" w:eastAsia="Times New Roman" w:hAnsi="Arial" w:cs="Arial"/>
          <w:color w:val="000000"/>
          <w:lang w:val="es-MX"/>
        </w:rPr>
        <w:t>personas</w:t>
      </w:r>
      <w:r w:rsidR="00041145" w:rsidRPr="00041145">
        <w:rPr>
          <w:rFonts w:ascii="Arial" w:eastAsia="Times New Roman" w:hAnsi="Arial" w:cs="Arial"/>
          <w:color w:val="000000"/>
          <w:lang w:val="es-MX"/>
        </w:rPr>
        <w:t xml:space="preserve"> es algo que todos</w:t>
      </w:r>
      <w:r w:rsidR="007E2428">
        <w:rPr>
          <w:rFonts w:ascii="Arial" w:eastAsia="Times New Roman" w:hAnsi="Arial" w:cs="Arial"/>
          <w:color w:val="000000"/>
          <w:lang w:val="es-MX"/>
        </w:rPr>
        <w:t xml:space="preserve"> deseamos y necesitamos</w:t>
      </w:r>
      <w:r w:rsidR="00041145" w:rsidRPr="00041145">
        <w:rPr>
          <w:rFonts w:ascii="Arial" w:eastAsia="Times New Roman" w:hAnsi="Arial" w:cs="Arial"/>
          <w:color w:val="000000"/>
          <w:lang w:val="es-MX"/>
        </w:rPr>
        <w:t xml:space="preserve">. </w:t>
      </w:r>
      <w:r w:rsidR="00AD17CA">
        <w:rPr>
          <w:rFonts w:ascii="Arial" w:eastAsia="Times New Roman" w:hAnsi="Arial" w:cs="Arial"/>
          <w:color w:val="000000"/>
          <w:lang w:val="es-MX"/>
        </w:rPr>
        <w:t>Escuchar</w:t>
      </w:r>
      <w:r w:rsidR="00041145">
        <w:rPr>
          <w:rFonts w:ascii="Arial" w:eastAsia="Times New Roman" w:hAnsi="Arial" w:cs="Arial"/>
          <w:color w:val="000000"/>
          <w:lang w:val="es-MX"/>
        </w:rPr>
        <w:t xml:space="preserve"> a los demás sin juzgar </w:t>
      </w:r>
      <w:r w:rsidR="00830A90">
        <w:rPr>
          <w:rFonts w:ascii="Arial" w:eastAsia="Times New Roman" w:hAnsi="Arial" w:cs="Arial"/>
          <w:color w:val="000000"/>
          <w:lang w:val="es-MX"/>
        </w:rPr>
        <w:t xml:space="preserve">los </w:t>
      </w:r>
      <w:r w:rsidR="00041145">
        <w:rPr>
          <w:rFonts w:ascii="Arial" w:eastAsia="Times New Roman" w:hAnsi="Arial" w:cs="Arial"/>
          <w:color w:val="000000"/>
          <w:lang w:val="es-MX"/>
        </w:rPr>
        <w:t xml:space="preserve">hace sentir importantes y </w:t>
      </w:r>
      <w:r w:rsidR="00830A90">
        <w:rPr>
          <w:rFonts w:ascii="Arial" w:eastAsia="Times New Roman" w:hAnsi="Arial" w:cs="Arial"/>
          <w:color w:val="000000"/>
          <w:lang w:val="es-MX"/>
        </w:rPr>
        <w:t xml:space="preserve">nos </w:t>
      </w:r>
      <w:r w:rsidR="00041145">
        <w:rPr>
          <w:rFonts w:ascii="Arial" w:eastAsia="Times New Roman" w:hAnsi="Arial" w:cs="Arial"/>
          <w:color w:val="000000"/>
          <w:lang w:val="es-MX"/>
        </w:rPr>
        <w:t xml:space="preserve">ayuda a crear sentimientos de conexión. </w:t>
      </w:r>
      <w:r w:rsidR="001B68DB">
        <w:rPr>
          <w:rFonts w:ascii="Arial" w:eastAsia="Times New Roman" w:hAnsi="Arial" w:cs="Arial"/>
          <w:color w:val="000000"/>
          <w:lang w:val="es-MX"/>
        </w:rPr>
        <w:t xml:space="preserve">Trata de </w:t>
      </w:r>
      <w:r w:rsidR="00AD17CA">
        <w:rPr>
          <w:rFonts w:ascii="Arial" w:eastAsia="Times New Roman" w:hAnsi="Arial" w:cs="Arial"/>
          <w:color w:val="000000"/>
          <w:lang w:val="es-MX"/>
        </w:rPr>
        <w:t>escuchar sin distracciones</w:t>
      </w:r>
      <w:r w:rsidR="002A01A7">
        <w:rPr>
          <w:rFonts w:ascii="Arial" w:eastAsia="Times New Roman" w:hAnsi="Arial" w:cs="Arial"/>
          <w:color w:val="000000"/>
          <w:lang w:val="es-MX"/>
        </w:rPr>
        <w:t xml:space="preserve">, </w:t>
      </w:r>
      <w:r w:rsidR="001B68DB">
        <w:rPr>
          <w:rFonts w:ascii="Arial" w:eastAsia="Times New Roman" w:hAnsi="Arial" w:cs="Arial"/>
          <w:color w:val="000000"/>
          <w:lang w:val="es-MX"/>
        </w:rPr>
        <w:t xml:space="preserve">y reconoce que no necesariamente estarás de acuerdo con las opiniones de los demás. </w:t>
      </w:r>
    </w:p>
    <w:p w14:paraId="4387BA1D" w14:textId="48FBD60F" w:rsidR="002A01A7" w:rsidRDefault="002A01A7" w:rsidP="00857654">
      <w:pPr>
        <w:rPr>
          <w:rFonts w:ascii="Arial" w:eastAsia="Times New Roman" w:hAnsi="Arial" w:cs="Arial"/>
          <w:color w:val="000000"/>
          <w:lang w:val="es-MX"/>
        </w:rPr>
      </w:pPr>
    </w:p>
    <w:p w14:paraId="718B90DC" w14:textId="2CB19FC9" w:rsidR="00857654" w:rsidRDefault="00E44237" w:rsidP="00857654">
      <w:pPr>
        <w:rPr>
          <w:rFonts w:ascii="Arial" w:eastAsia="Times New Roman" w:hAnsi="Arial" w:cs="Arial"/>
          <w:color w:val="000000"/>
          <w:lang w:val="es-MX"/>
        </w:rPr>
      </w:pPr>
      <w:r>
        <w:rPr>
          <w:rFonts w:ascii="Arial" w:eastAsia="Times New Roman" w:hAnsi="Arial" w:cs="Arial"/>
          <w:color w:val="000000"/>
          <w:lang w:val="es-MX"/>
        </w:rPr>
        <w:t>Como sabemos</w:t>
      </w:r>
      <w:r w:rsidR="001B68DB">
        <w:rPr>
          <w:rFonts w:ascii="Arial" w:eastAsia="Times New Roman" w:hAnsi="Arial" w:cs="Arial"/>
          <w:color w:val="000000"/>
          <w:lang w:val="es-MX"/>
        </w:rPr>
        <w:t>,</w:t>
      </w:r>
      <w:r w:rsidR="002A01A7">
        <w:rPr>
          <w:rFonts w:ascii="Arial" w:eastAsia="Times New Roman" w:hAnsi="Arial" w:cs="Arial"/>
          <w:color w:val="000000"/>
          <w:lang w:val="es-MX"/>
        </w:rPr>
        <w:t xml:space="preserve"> hablar sobre temas delicados</w:t>
      </w:r>
      <w:r>
        <w:rPr>
          <w:rFonts w:ascii="Arial" w:eastAsia="Times New Roman" w:hAnsi="Arial" w:cs="Arial"/>
          <w:color w:val="000000"/>
          <w:lang w:val="es-MX"/>
        </w:rPr>
        <w:t xml:space="preserve"> puede ser difícil</w:t>
      </w:r>
      <w:r w:rsidR="002A01A7">
        <w:rPr>
          <w:rFonts w:ascii="Arial" w:eastAsia="Times New Roman" w:hAnsi="Arial" w:cs="Arial"/>
          <w:color w:val="000000"/>
          <w:lang w:val="es-MX"/>
        </w:rPr>
        <w:t xml:space="preserve">. </w:t>
      </w:r>
      <w:r w:rsidR="006D14E4">
        <w:rPr>
          <w:rFonts w:ascii="Arial" w:eastAsia="Times New Roman" w:hAnsi="Arial" w:cs="Arial"/>
          <w:color w:val="000000"/>
          <w:lang w:val="es-MX"/>
        </w:rPr>
        <w:t>Pero h</w:t>
      </w:r>
      <w:r w:rsidR="001B68DB">
        <w:rPr>
          <w:rFonts w:ascii="Arial" w:eastAsia="Times New Roman" w:hAnsi="Arial" w:cs="Arial"/>
          <w:color w:val="000000"/>
          <w:lang w:val="es-MX"/>
        </w:rPr>
        <w:t xml:space="preserve">ablar con los demás no significa tener </w:t>
      </w:r>
      <w:r w:rsidR="005201CD">
        <w:rPr>
          <w:rFonts w:ascii="Arial" w:eastAsia="Times New Roman" w:hAnsi="Arial" w:cs="Arial"/>
          <w:color w:val="000000"/>
          <w:lang w:val="es-MX"/>
        </w:rPr>
        <w:t xml:space="preserve">solamente </w:t>
      </w:r>
      <w:r w:rsidR="001B68DB">
        <w:rPr>
          <w:rFonts w:ascii="Arial" w:eastAsia="Times New Roman" w:hAnsi="Arial" w:cs="Arial"/>
          <w:color w:val="000000"/>
          <w:lang w:val="es-MX"/>
        </w:rPr>
        <w:t xml:space="preserve">conversaciones difíciles. </w:t>
      </w:r>
      <w:r w:rsidR="001B68DB">
        <w:rPr>
          <w:rFonts w:ascii="Arial" w:eastAsia="Times New Roman" w:hAnsi="Arial" w:cs="Arial"/>
          <w:vanish/>
          <w:color w:val="000000"/>
          <w:lang w:val="es-MX"/>
        </w:rPr>
        <w:t>abl</w:t>
      </w:r>
      <w:r w:rsidR="002A01A7">
        <w:rPr>
          <w:rFonts w:ascii="Arial" w:eastAsia="Times New Roman" w:hAnsi="Arial" w:cs="Arial"/>
          <w:color w:val="000000"/>
          <w:lang w:val="es-MX"/>
        </w:rPr>
        <w:t>Mas bien, el reto diario es crear confianza para poder tener esas conversaciones difíciles cuando se</w:t>
      </w:r>
      <w:r w:rsidR="00830A90">
        <w:rPr>
          <w:rFonts w:ascii="Arial" w:eastAsia="Times New Roman" w:hAnsi="Arial" w:cs="Arial"/>
          <w:color w:val="000000"/>
          <w:lang w:val="es-MX"/>
        </w:rPr>
        <w:t>an</w:t>
      </w:r>
      <w:r w:rsidR="002A01A7">
        <w:rPr>
          <w:rFonts w:ascii="Arial" w:eastAsia="Times New Roman" w:hAnsi="Arial" w:cs="Arial"/>
          <w:color w:val="000000"/>
          <w:lang w:val="es-MX"/>
        </w:rPr>
        <w:t xml:space="preserve"> neces</w:t>
      </w:r>
      <w:r w:rsidR="00830A90">
        <w:rPr>
          <w:rFonts w:ascii="Arial" w:eastAsia="Times New Roman" w:hAnsi="Arial" w:cs="Arial"/>
          <w:color w:val="000000"/>
          <w:lang w:val="es-MX"/>
        </w:rPr>
        <w:t>arias</w:t>
      </w:r>
      <w:r w:rsidR="002A01A7">
        <w:rPr>
          <w:rFonts w:ascii="Arial" w:eastAsia="Times New Roman" w:hAnsi="Arial" w:cs="Arial"/>
          <w:color w:val="000000"/>
          <w:lang w:val="es-MX"/>
        </w:rPr>
        <w:t>. La conexión</w:t>
      </w:r>
      <w:r w:rsidR="007C290C">
        <w:rPr>
          <w:rFonts w:ascii="Arial" w:eastAsia="Times New Roman" w:hAnsi="Arial" w:cs="Arial"/>
          <w:color w:val="000000"/>
          <w:lang w:val="es-MX"/>
        </w:rPr>
        <w:t xml:space="preserve"> entre la gente </w:t>
      </w:r>
      <w:r w:rsidR="000A56CD">
        <w:rPr>
          <w:rFonts w:ascii="Arial" w:eastAsia="Times New Roman" w:hAnsi="Arial" w:cs="Arial"/>
          <w:color w:val="000000"/>
          <w:lang w:val="es-MX"/>
        </w:rPr>
        <w:t>incluye conversaciones l</w:t>
      </w:r>
      <w:r w:rsidR="00AD17CA">
        <w:rPr>
          <w:rFonts w:ascii="Arial" w:eastAsia="Times New Roman" w:hAnsi="Arial" w:cs="Arial"/>
          <w:color w:val="000000"/>
          <w:lang w:val="es-MX"/>
        </w:rPr>
        <w:t xml:space="preserve">igeras, </w:t>
      </w:r>
      <w:r w:rsidR="000A56CD">
        <w:rPr>
          <w:rFonts w:ascii="Arial" w:eastAsia="Times New Roman" w:hAnsi="Arial" w:cs="Arial"/>
          <w:color w:val="000000"/>
          <w:lang w:val="es-MX"/>
        </w:rPr>
        <w:t>pl</w:t>
      </w:r>
      <w:r w:rsidR="00873B79">
        <w:rPr>
          <w:rFonts w:ascii="Arial" w:eastAsia="Times New Roman" w:hAnsi="Arial" w:cs="Arial"/>
          <w:color w:val="000000"/>
          <w:lang w:val="es-MX"/>
        </w:rPr>
        <w:t>á</w:t>
      </w:r>
      <w:r w:rsidR="000A56CD">
        <w:rPr>
          <w:rFonts w:ascii="Arial" w:eastAsia="Times New Roman" w:hAnsi="Arial" w:cs="Arial"/>
          <w:color w:val="000000"/>
          <w:lang w:val="es-MX"/>
        </w:rPr>
        <w:t>tica</w:t>
      </w:r>
      <w:r w:rsidR="00800278">
        <w:rPr>
          <w:rFonts w:ascii="Arial" w:eastAsia="Times New Roman" w:hAnsi="Arial" w:cs="Arial"/>
          <w:color w:val="000000"/>
          <w:lang w:val="es-MX"/>
        </w:rPr>
        <w:t>s</w:t>
      </w:r>
      <w:r w:rsidR="000A56CD">
        <w:rPr>
          <w:rFonts w:ascii="Arial" w:eastAsia="Times New Roman" w:hAnsi="Arial" w:cs="Arial"/>
          <w:color w:val="000000"/>
          <w:lang w:val="es-MX"/>
        </w:rPr>
        <w:t xml:space="preserve"> normal</w:t>
      </w:r>
      <w:r w:rsidR="00800278">
        <w:rPr>
          <w:rFonts w:ascii="Arial" w:eastAsia="Times New Roman" w:hAnsi="Arial" w:cs="Arial"/>
          <w:color w:val="000000"/>
          <w:lang w:val="es-MX"/>
        </w:rPr>
        <w:t>es</w:t>
      </w:r>
      <w:r w:rsidR="000A56CD">
        <w:rPr>
          <w:rFonts w:ascii="Arial" w:eastAsia="Times New Roman" w:hAnsi="Arial" w:cs="Arial"/>
          <w:color w:val="000000"/>
          <w:lang w:val="es-MX"/>
        </w:rPr>
        <w:t>, y cuando uno est</w:t>
      </w:r>
      <w:r w:rsidR="00600090">
        <w:rPr>
          <w:rFonts w:ascii="Arial" w:eastAsia="Times New Roman" w:hAnsi="Arial" w:cs="Arial"/>
          <w:color w:val="000000"/>
          <w:lang w:val="es-MX"/>
        </w:rPr>
        <w:t>á</w:t>
      </w:r>
      <w:r w:rsidR="000A56CD">
        <w:rPr>
          <w:rFonts w:ascii="Arial" w:eastAsia="Times New Roman" w:hAnsi="Arial" w:cs="Arial"/>
          <w:color w:val="000000"/>
          <w:lang w:val="es-MX"/>
        </w:rPr>
        <w:t xml:space="preserve"> pasando por </w:t>
      </w:r>
      <w:r w:rsidR="00800278">
        <w:rPr>
          <w:rFonts w:ascii="Arial" w:eastAsia="Times New Roman" w:hAnsi="Arial" w:cs="Arial"/>
          <w:color w:val="000000"/>
          <w:lang w:val="es-MX"/>
        </w:rPr>
        <w:t xml:space="preserve">un momento </w:t>
      </w:r>
      <w:r w:rsidR="000A56CD">
        <w:rPr>
          <w:rFonts w:ascii="Arial" w:eastAsia="Times New Roman" w:hAnsi="Arial" w:cs="Arial"/>
          <w:color w:val="000000"/>
          <w:lang w:val="es-MX"/>
        </w:rPr>
        <w:t>difícil, poder</w:t>
      </w:r>
      <w:r w:rsidR="00800278">
        <w:rPr>
          <w:rFonts w:ascii="Arial" w:eastAsia="Times New Roman" w:hAnsi="Arial" w:cs="Arial"/>
          <w:color w:val="000000"/>
          <w:lang w:val="es-MX"/>
        </w:rPr>
        <w:t xml:space="preserve"> tener la confianza de</w:t>
      </w:r>
      <w:r w:rsidR="000A56CD">
        <w:rPr>
          <w:rFonts w:ascii="Arial" w:eastAsia="Times New Roman" w:hAnsi="Arial" w:cs="Arial"/>
          <w:color w:val="000000"/>
          <w:lang w:val="es-MX"/>
        </w:rPr>
        <w:t xml:space="preserve"> platicarlo</w:t>
      </w:r>
      <w:r w:rsidR="00320037">
        <w:rPr>
          <w:rFonts w:ascii="Arial" w:eastAsia="Times New Roman" w:hAnsi="Arial" w:cs="Arial"/>
          <w:color w:val="000000"/>
          <w:lang w:val="es-MX"/>
        </w:rPr>
        <w:t xml:space="preserve">. </w:t>
      </w:r>
    </w:p>
    <w:p w14:paraId="12412F2D" w14:textId="77777777" w:rsidR="00857654" w:rsidRPr="00873B79" w:rsidRDefault="00857654" w:rsidP="00857654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69BB9083" w14:textId="1BE478E9" w:rsidR="00857654" w:rsidRDefault="00EB0CFB" w:rsidP="00857654">
      <w:pPr>
        <w:rPr>
          <w:rFonts w:ascii="Arial" w:eastAsia="Times New Roman" w:hAnsi="Arial" w:cs="Arial"/>
          <w:color w:val="000000"/>
          <w:lang w:val="es-MX"/>
        </w:rPr>
      </w:pPr>
      <w:r w:rsidRPr="00DC05AC">
        <w:rPr>
          <w:rFonts w:ascii="Arial" w:eastAsia="Times New Roman" w:hAnsi="Arial" w:cs="Arial"/>
          <w:color w:val="000000"/>
          <w:lang w:val="es-MX"/>
        </w:rPr>
        <w:t xml:space="preserve">La </w:t>
      </w:r>
      <w:r w:rsidR="00DC05AC" w:rsidRPr="00DC05AC">
        <w:rPr>
          <w:rFonts w:ascii="Arial" w:eastAsia="Times New Roman" w:hAnsi="Arial" w:cs="Arial"/>
          <w:color w:val="000000"/>
          <w:lang w:val="es-MX"/>
        </w:rPr>
        <w:t>mayoría</w:t>
      </w:r>
      <w:r w:rsidRPr="00DC05AC">
        <w:rPr>
          <w:rFonts w:ascii="Arial" w:eastAsia="Times New Roman" w:hAnsi="Arial" w:cs="Arial"/>
          <w:color w:val="000000"/>
          <w:lang w:val="es-MX"/>
        </w:rPr>
        <w:t xml:space="preserve"> de la gente </w:t>
      </w:r>
      <w:r w:rsidR="00DC05AC" w:rsidRPr="00DC05AC">
        <w:rPr>
          <w:rFonts w:ascii="Arial" w:eastAsia="Times New Roman" w:hAnsi="Arial" w:cs="Arial"/>
          <w:color w:val="000000"/>
          <w:lang w:val="es-MX"/>
        </w:rPr>
        <w:t>solo escu</w:t>
      </w:r>
      <w:r w:rsidR="00DC05AC">
        <w:rPr>
          <w:rFonts w:ascii="Arial" w:eastAsia="Times New Roman" w:hAnsi="Arial" w:cs="Arial"/>
          <w:color w:val="000000"/>
          <w:lang w:val="es-MX"/>
        </w:rPr>
        <w:t>ch</w:t>
      </w:r>
      <w:r w:rsidR="00DC05AC" w:rsidRPr="00DC05AC">
        <w:rPr>
          <w:rFonts w:ascii="Arial" w:eastAsia="Times New Roman" w:hAnsi="Arial" w:cs="Arial"/>
          <w:color w:val="000000"/>
          <w:lang w:val="es-MX"/>
        </w:rPr>
        <w:t xml:space="preserve">a </w:t>
      </w:r>
      <w:r w:rsidR="00AA1970">
        <w:rPr>
          <w:rFonts w:ascii="Arial" w:eastAsia="Times New Roman" w:hAnsi="Arial" w:cs="Arial"/>
          <w:color w:val="000000"/>
          <w:lang w:val="es-MX"/>
        </w:rPr>
        <w:t>aproximadamente</w:t>
      </w:r>
      <w:r w:rsidR="00DC05AC" w:rsidRPr="00DC05AC">
        <w:rPr>
          <w:rFonts w:ascii="Arial" w:eastAsia="Times New Roman" w:hAnsi="Arial" w:cs="Arial"/>
          <w:color w:val="000000"/>
          <w:lang w:val="es-MX"/>
        </w:rPr>
        <w:t xml:space="preserve"> un 25% de lo que </w:t>
      </w:r>
      <w:r w:rsidR="00DC05AC">
        <w:rPr>
          <w:rFonts w:ascii="Arial" w:eastAsia="Times New Roman" w:hAnsi="Arial" w:cs="Arial"/>
          <w:color w:val="000000"/>
          <w:lang w:val="es-MX"/>
        </w:rPr>
        <w:t xml:space="preserve">dicen los demás (Barquero, 2015). </w:t>
      </w:r>
      <w:r w:rsidR="00800278">
        <w:rPr>
          <w:rFonts w:ascii="Arial" w:eastAsia="Times New Roman" w:hAnsi="Arial" w:cs="Arial"/>
          <w:color w:val="000000"/>
          <w:lang w:val="es-MX"/>
        </w:rPr>
        <w:t xml:space="preserve">El saber </w:t>
      </w:r>
      <w:r w:rsidR="00DC05AC" w:rsidRPr="00DC05AC">
        <w:rPr>
          <w:rFonts w:ascii="Arial" w:eastAsia="Times New Roman" w:hAnsi="Arial" w:cs="Arial"/>
          <w:color w:val="000000"/>
          <w:lang w:val="es-MX"/>
        </w:rPr>
        <w:t xml:space="preserve">escuchar correctamente </w:t>
      </w:r>
      <w:r w:rsidR="00DC05AC">
        <w:rPr>
          <w:rFonts w:ascii="Arial" w:eastAsia="Times New Roman" w:hAnsi="Arial" w:cs="Arial"/>
          <w:color w:val="000000"/>
          <w:lang w:val="es-MX"/>
        </w:rPr>
        <w:t xml:space="preserve">es </w:t>
      </w:r>
      <w:r w:rsidR="00444C08">
        <w:rPr>
          <w:rFonts w:ascii="Arial" w:eastAsia="Times New Roman" w:hAnsi="Arial" w:cs="Arial"/>
          <w:color w:val="000000"/>
          <w:lang w:val="es-MX"/>
        </w:rPr>
        <w:t xml:space="preserve">un </w:t>
      </w:r>
      <w:r w:rsidR="00800278">
        <w:rPr>
          <w:rFonts w:ascii="Arial" w:eastAsia="Times New Roman" w:hAnsi="Arial" w:cs="Arial"/>
          <w:color w:val="000000"/>
          <w:lang w:val="es-MX"/>
        </w:rPr>
        <w:t>don que se puede adquirir a través del tiempo</w:t>
      </w:r>
      <w:r w:rsidR="00444C08">
        <w:rPr>
          <w:rFonts w:ascii="Arial" w:eastAsia="Times New Roman" w:hAnsi="Arial" w:cs="Arial"/>
          <w:color w:val="000000"/>
          <w:lang w:val="es-MX"/>
        </w:rPr>
        <w:t xml:space="preserve">. </w:t>
      </w:r>
      <w:r w:rsidR="00444C08" w:rsidRPr="00444C08">
        <w:rPr>
          <w:rFonts w:ascii="Arial" w:eastAsia="Times New Roman" w:hAnsi="Arial" w:cs="Arial"/>
          <w:color w:val="000000"/>
          <w:lang w:val="es-MX"/>
        </w:rPr>
        <w:t>E</w:t>
      </w:r>
      <w:r w:rsidR="00800278">
        <w:rPr>
          <w:rFonts w:ascii="Arial" w:eastAsia="Times New Roman" w:hAnsi="Arial" w:cs="Arial"/>
          <w:color w:val="000000"/>
          <w:lang w:val="es-MX"/>
        </w:rPr>
        <w:t xml:space="preserve">l saber escuchar </w:t>
      </w:r>
      <w:r w:rsidR="00444C08" w:rsidRPr="00444C08">
        <w:rPr>
          <w:rFonts w:ascii="Arial" w:eastAsia="Times New Roman" w:hAnsi="Arial" w:cs="Arial"/>
          <w:color w:val="000000"/>
          <w:lang w:val="es-MX"/>
        </w:rPr>
        <w:t xml:space="preserve">fortalece las relaciones y ayuda </w:t>
      </w:r>
      <w:r w:rsidR="00515B5C">
        <w:rPr>
          <w:rFonts w:ascii="Arial" w:eastAsia="Times New Roman" w:hAnsi="Arial" w:cs="Arial"/>
          <w:color w:val="000000"/>
          <w:lang w:val="es-MX"/>
        </w:rPr>
        <w:t xml:space="preserve">a que la gente se entienda mejor. </w:t>
      </w:r>
    </w:p>
    <w:p w14:paraId="38E7463B" w14:textId="1B7E0CF5" w:rsidR="00873B79" w:rsidRDefault="00873B79" w:rsidP="00857654">
      <w:pPr>
        <w:rPr>
          <w:rFonts w:ascii="Arial" w:eastAsia="Times New Roman" w:hAnsi="Arial" w:cs="Arial"/>
          <w:color w:val="000000"/>
          <w:lang w:val="es-MX"/>
        </w:rPr>
      </w:pPr>
    </w:p>
    <w:p w14:paraId="4DC3C1C2" w14:textId="48CF1B80" w:rsidR="00873B79" w:rsidRPr="00444C08" w:rsidRDefault="00873B79" w:rsidP="00857654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Arial" w:eastAsia="Times New Roman" w:hAnsi="Arial" w:cs="Arial"/>
          <w:color w:val="000000"/>
          <w:lang w:val="es-MX"/>
        </w:rPr>
        <w:t xml:space="preserve">¿Qué podemos hacer para escuchar mejor? </w:t>
      </w:r>
    </w:p>
    <w:p w14:paraId="2BD7390F" w14:textId="4077CD64" w:rsidR="00873B79" w:rsidRPr="00220370" w:rsidRDefault="007074EE" w:rsidP="006F6A8C">
      <w:pPr>
        <w:pStyle w:val="ListParagraph"/>
        <w:numPr>
          <w:ilvl w:val="0"/>
          <w:numId w:val="5"/>
        </w:numPr>
        <w:spacing w:before="120" w:after="120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901F44">
        <w:rPr>
          <w:rFonts w:ascii="Arial" w:eastAsia="Times New Roman" w:hAnsi="Arial" w:cs="Arial"/>
          <w:color w:val="000000"/>
          <w:lang w:val="es-ES"/>
        </w:rPr>
        <w:t xml:space="preserve">Pon mucha </w:t>
      </w:r>
      <w:r w:rsidR="00873B79" w:rsidRPr="00901F44">
        <w:rPr>
          <w:rFonts w:ascii="Arial" w:eastAsia="Times New Roman" w:hAnsi="Arial" w:cs="Arial"/>
          <w:color w:val="000000"/>
          <w:lang w:val="es-ES"/>
        </w:rPr>
        <w:t>atención</w:t>
      </w:r>
      <w:r w:rsidR="00C502F9" w:rsidRPr="00901F44">
        <w:rPr>
          <w:rFonts w:ascii="Arial" w:eastAsia="Times New Roman" w:hAnsi="Arial" w:cs="Arial"/>
          <w:color w:val="000000"/>
          <w:lang w:val="es-ES"/>
        </w:rPr>
        <w:t xml:space="preserve"> </w:t>
      </w:r>
      <w:r w:rsidR="00D54E51" w:rsidRPr="00901F44">
        <w:rPr>
          <w:rFonts w:ascii="Arial" w:eastAsia="Times New Roman" w:hAnsi="Arial" w:cs="Arial"/>
          <w:color w:val="000000"/>
          <w:lang w:val="es-ES"/>
        </w:rPr>
        <w:t>y</w:t>
      </w:r>
      <w:r w:rsidR="00C502F9" w:rsidRPr="00901F44">
        <w:rPr>
          <w:rFonts w:ascii="Arial" w:eastAsia="Times New Roman" w:hAnsi="Arial" w:cs="Arial"/>
          <w:color w:val="000000"/>
          <w:lang w:val="es-ES"/>
        </w:rPr>
        <w:t xml:space="preserve"> </w:t>
      </w:r>
      <w:r w:rsidR="00873B79" w:rsidRPr="00901F44">
        <w:rPr>
          <w:rFonts w:ascii="Arial" w:eastAsia="Times New Roman" w:hAnsi="Arial" w:cs="Arial"/>
          <w:color w:val="000000"/>
          <w:lang w:val="es-ES"/>
        </w:rPr>
        <w:t xml:space="preserve">escucha sin distracciones. </w:t>
      </w:r>
    </w:p>
    <w:p w14:paraId="3675247C" w14:textId="317E1FC0" w:rsidR="00857654" w:rsidRPr="00901F44" w:rsidRDefault="00AA1970" w:rsidP="006F6A8C">
      <w:pPr>
        <w:pStyle w:val="ListParagraph"/>
        <w:numPr>
          <w:ilvl w:val="0"/>
          <w:numId w:val="5"/>
        </w:numPr>
        <w:spacing w:before="120" w:after="120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901F44">
        <w:rPr>
          <w:rFonts w:ascii="Arial" w:eastAsia="Times New Roman" w:hAnsi="Arial" w:cs="Arial"/>
          <w:color w:val="000000"/>
          <w:lang w:val="es-ES"/>
        </w:rPr>
        <w:t>Relájate</w:t>
      </w:r>
      <w:r w:rsidR="00873B79" w:rsidRPr="00901F44">
        <w:rPr>
          <w:rFonts w:ascii="Arial" w:eastAsia="Times New Roman" w:hAnsi="Arial" w:cs="Arial"/>
          <w:color w:val="000000"/>
          <w:lang w:val="es-ES"/>
        </w:rPr>
        <w:t xml:space="preserve"> y dej</w:t>
      </w:r>
      <w:r w:rsidR="00800278" w:rsidRPr="00901F44">
        <w:rPr>
          <w:rFonts w:ascii="Arial" w:eastAsia="Times New Roman" w:hAnsi="Arial" w:cs="Arial"/>
          <w:color w:val="000000"/>
          <w:lang w:val="es-ES"/>
        </w:rPr>
        <w:t>a</w:t>
      </w:r>
      <w:r w:rsidR="00873B79" w:rsidRPr="00901F44">
        <w:rPr>
          <w:rFonts w:ascii="Arial" w:eastAsia="Times New Roman" w:hAnsi="Arial" w:cs="Arial"/>
          <w:color w:val="000000"/>
          <w:lang w:val="es-ES"/>
        </w:rPr>
        <w:t xml:space="preserve"> </w:t>
      </w:r>
      <w:r w:rsidR="00800278" w:rsidRPr="00901F44">
        <w:rPr>
          <w:rFonts w:ascii="Arial" w:eastAsia="Times New Roman" w:hAnsi="Arial" w:cs="Arial"/>
          <w:color w:val="000000"/>
          <w:lang w:val="es-ES"/>
        </w:rPr>
        <w:t>que</w:t>
      </w:r>
      <w:r w:rsidR="00873B79" w:rsidRPr="00901F44">
        <w:rPr>
          <w:rFonts w:ascii="Arial" w:eastAsia="Times New Roman" w:hAnsi="Arial" w:cs="Arial"/>
          <w:color w:val="000000"/>
          <w:lang w:val="es-ES"/>
        </w:rPr>
        <w:t xml:space="preserve"> la otra persona se relaje</w:t>
      </w:r>
      <w:r w:rsidR="00D54E51" w:rsidRPr="00901F44">
        <w:rPr>
          <w:rFonts w:ascii="Arial" w:eastAsia="Times New Roman" w:hAnsi="Arial" w:cs="Arial"/>
          <w:color w:val="000000"/>
          <w:lang w:val="es-ES"/>
        </w:rPr>
        <w:t>. E</w:t>
      </w:r>
      <w:r w:rsidR="00873B79" w:rsidRPr="00901F44">
        <w:rPr>
          <w:rFonts w:ascii="Arial" w:eastAsia="Times New Roman" w:hAnsi="Arial" w:cs="Arial"/>
          <w:color w:val="000000"/>
          <w:lang w:val="es-ES"/>
        </w:rPr>
        <w:t>star relajado</w:t>
      </w:r>
      <w:r w:rsidR="00800278" w:rsidRPr="00901F44">
        <w:rPr>
          <w:rFonts w:ascii="Arial" w:eastAsia="Times New Roman" w:hAnsi="Arial" w:cs="Arial"/>
          <w:color w:val="000000"/>
          <w:lang w:val="es-ES"/>
        </w:rPr>
        <w:t>s</w:t>
      </w:r>
      <w:r w:rsidR="00F62F26" w:rsidRPr="00901F44">
        <w:rPr>
          <w:rFonts w:ascii="Arial" w:eastAsia="Times New Roman" w:hAnsi="Arial" w:cs="Arial"/>
          <w:color w:val="000000"/>
          <w:lang w:val="es-ES"/>
        </w:rPr>
        <w:t xml:space="preserve"> hace</w:t>
      </w:r>
      <w:r w:rsidR="00800278" w:rsidRPr="00901F44">
        <w:rPr>
          <w:rFonts w:ascii="Arial" w:eastAsia="Times New Roman" w:hAnsi="Arial" w:cs="Arial"/>
          <w:color w:val="000000"/>
          <w:lang w:val="es-ES"/>
        </w:rPr>
        <w:t xml:space="preserve"> </w:t>
      </w:r>
      <w:r w:rsidR="00F62F26" w:rsidRPr="00901F44">
        <w:rPr>
          <w:rFonts w:ascii="Arial" w:eastAsia="Times New Roman" w:hAnsi="Arial" w:cs="Arial"/>
          <w:color w:val="000000"/>
          <w:lang w:val="es-ES"/>
        </w:rPr>
        <w:t>que la gente pued</w:t>
      </w:r>
      <w:r w:rsidR="00F62F26" w:rsidRPr="00220370">
        <w:rPr>
          <w:rFonts w:ascii="Arial" w:eastAsia="Times New Roman" w:hAnsi="Arial" w:cs="Arial"/>
          <w:color w:val="000000"/>
          <w:lang w:val="es-ES"/>
        </w:rPr>
        <w:t>a</w:t>
      </w:r>
      <w:r w:rsidR="00F62F26" w:rsidRPr="00901F44">
        <w:rPr>
          <w:rFonts w:ascii="Arial" w:eastAsia="Times New Roman" w:hAnsi="Arial" w:cs="Arial"/>
          <w:color w:val="000000"/>
          <w:lang w:val="es-ES"/>
        </w:rPr>
        <w:t xml:space="preserve"> </w:t>
      </w:r>
      <w:r w:rsidR="00F62F26" w:rsidRPr="00220370">
        <w:rPr>
          <w:rFonts w:ascii="Arial" w:eastAsia="Times New Roman" w:hAnsi="Arial" w:cs="Arial"/>
          <w:color w:val="000000"/>
          <w:lang w:val="es-ES"/>
        </w:rPr>
        <w:t>hablar</w:t>
      </w:r>
      <w:r w:rsidR="00F62F26" w:rsidRPr="00901F44">
        <w:rPr>
          <w:rFonts w:ascii="Arial" w:eastAsia="Times New Roman" w:hAnsi="Arial" w:cs="Arial"/>
          <w:color w:val="000000"/>
          <w:lang w:val="es-ES"/>
        </w:rPr>
        <w:t xml:space="preserve"> </w:t>
      </w:r>
      <w:r w:rsidR="00F62F26" w:rsidRPr="00220370">
        <w:rPr>
          <w:rFonts w:ascii="Arial" w:eastAsia="Times New Roman" w:hAnsi="Arial" w:cs="Arial"/>
          <w:color w:val="000000"/>
          <w:lang w:val="es-ES"/>
        </w:rPr>
        <w:t>más</w:t>
      </w:r>
      <w:r w:rsidR="00F62F26" w:rsidRPr="00901F44">
        <w:rPr>
          <w:rFonts w:ascii="Arial" w:eastAsia="Times New Roman" w:hAnsi="Arial" w:cs="Arial"/>
          <w:color w:val="000000"/>
          <w:lang w:val="es-ES"/>
        </w:rPr>
        <w:t xml:space="preserve"> </w:t>
      </w:r>
      <w:r w:rsidR="00F62F26" w:rsidRPr="00220370">
        <w:rPr>
          <w:rFonts w:ascii="Arial" w:eastAsia="Times New Roman" w:hAnsi="Arial" w:cs="Arial"/>
          <w:color w:val="000000"/>
          <w:lang w:val="es-ES"/>
        </w:rPr>
        <w:t>fácilmente</w:t>
      </w:r>
      <w:r w:rsidR="00F62F26" w:rsidRPr="00901F44">
        <w:rPr>
          <w:rFonts w:ascii="Arial" w:eastAsia="Times New Roman" w:hAnsi="Arial" w:cs="Arial"/>
          <w:color w:val="000000"/>
          <w:lang w:val="es-ES"/>
        </w:rPr>
        <w:t xml:space="preserve"> de los sentimientos. </w:t>
      </w:r>
    </w:p>
    <w:p w14:paraId="47058B5A" w14:textId="433F9947" w:rsidR="00857654" w:rsidRPr="00901F44" w:rsidRDefault="00873B79" w:rsidP="006F6A8C">
      <w:pPr>
        <w:numPr>
          <w:ilvl w:val="0"/>
          <w:numId w:val="5"/>
        </w:numPr>
        <w:spacing w:before="120" w:after="120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901F44">
        <w:rPr>
          <w:rFonts w:ascii="Arial" w:eastAsia="Times New Roman" w:hAnsi="Arial" w:cs="Arial"/>
          <w:color w:val="000000"/>
          <w:lang w:val="es-ES"/>
        </w:rPr>
        <w:t>Muestr</w:t>
      </w:r>
      <w:r w:rsidR="00800278" w:rsidRPr="00901F44">
        <w:rPr>
          <w:rFonts w:ascii="Arial" w:eastAsia="Times New Roman" w:hAnsi="Arial" w:cs="Arial"/>
          <w:color w:val="000000"/>
          <w:lang w:val="es-ES"/>
        </w:rPr>
        <w:t>a</w:t>
      </w:r>
      <w:r w:rsidRPr="00901F44">
        <w:rPr>
          <w:rFonts w:ascii="Arial" w:eastAsia="Times New Roman" w:hAnsi="Arial" w:cs="Arial"/>
          <w:color w:val="000000"/>
          <w:lang w:val="es-ES"/>
        </w:rPr>
        <w:t xml:space="preserve"> simpatía </w:t>
      </w:r>
      <w:r w:rsidR="00EE2C75" w:rsidRPr="00901F44">
        <w:rPr>
          <w:rFonts w:ascii="Arial" w:eastAsia="Times New Roman" w:hAnsi="Arial" w:cs="Arial"/>
          <w:color w:val="000000"/>
          <w:lang w:val="es-ES"/>
        </w:rPr>
        <w:t>e</w:t>
      </w:r>
      <w:r w:rsidRPr="00901F44">
        <w:rPr>
          <w:rFonts w:ascii="Arial" w:eastAsia="Times New Roman" w:hAnsi="Arial" w:cs="Arial"/>
          <w:color w:val="000000"/>
          <w:lang w:val="es-ES"/>
        </w:rPr>
        <w:t xml:space="preserve"> interés en lo que están diciendo. </w:t>
      </w:r>
    </w:p>
    <w:p w14:paraId="293CC7A0" w14:textId="5F01B498" w:rsidR="00873B79" w:rsidRPr="00901F44" w:rsidRDefault="00873B79" w:rsidP="006F6A8C">
      <w:pPr>
        <w:numPr>
          <w:ilvl w:val="0"/>
          <w:numId w:val="5"/>
        </w:numPr>
        <w:spacing w:before="120" w:after="120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901F44">
        <w:rPr>
          <w:rFonts w:ascii="Arial" w:eastAsia="Times New Roman" w:hAnsi="Arial" w:cs="Arial"/>
          <w:color w:val="000000"/>
          <w:lang w:val="es-ES"/>
        </w:rPr>
        <w:t>No interrumpa</w:t>
      </w:r>
      <w:r w:rsidR="00800278" w:rsidRPr="00901F44">
        <w:rPr>
          <w:rFonts w:ascii="Arial" w:eastAsia="Times New Roman" w:hAnsi="Arial" w:cs="Arial"/>
          <w:color w:val="000000"/>
          <w:lang w:val="es-ES"/>
        </w:rPr>
        <w:t>s</w:t>
      </w:r>
      <w:r w:rsidR="00D54E51" w:rsidRPr="00901F44">
        <w:rPr>
          <w:rFonts w:ascii="Arial" w:eastAsia="Times New Roman" w:hAnsi="Arial" w:cs="Arial"/>
          <w:color w:val="000000"/>
          <w:lang w:val="es-ES"/>
        </w:rPr>
        <w:t>. E</w:t>
      </w:r>
      <w:r w:rsidRPr="00901F44">
        <w:rPr>
          <w:rFonts w:ascii="Arial" w:eastAsia="Times New Roman" w:hAnsi="Arial" w:cs="Arial"/>
          <w:color w:val="000000"/>
          <w:lang w:val="es-ES"/>
        </w:rPr>
        <w:t>scucha</w:t>
      </w:r>
      <w:r w:rsidR="00800278" w:rsidRPr="00901F44">
        <w:rPr>
          <w:rFonts w:ascii="Arial" w:eastAsia="Times New Roman" w:hAnsi="Arial" w:cs="Arial"/>
          <w:color w:val="000000"/>
          <w:lang w:val="es-ES"/>
        </w:rPr>
        <w:t>r</w:t>
      </w:r>
      <w:r w:rsidRPr="00901F44">
        <w:rPr>
          <w:rFonts w:ascii="Arial" w:eastAsia="Times New Roman" w:hAnsi="Arial" w:cs="Arial"/>
          <w:color w:val="000000"/>
          <w:lang w:val="es-ES"/>
        </w:rPr>
        <w:t xml:space="preserve"> sin interrumpir</w:t>
      </w:r>
      <w:r w:rsidR="00800278" w:rsidRPr="00901F44">
        <w:rPr>
          <w:rFonts w:ascii="Arial" w:eastAsia="Times New Roman" w:hAnsi="Arial" w:cs="Arial"/>
          <w:color w:val="000000"/>
          <w:lang w:val="es-ES"/>
        </w:rPr>
        <w:t xml:space="preserve"> crea confianza entre las personas y </w:t>
      </w:r>
      <w:r w:rsidR="00220370" w:rsidRPr="00901F44">
        <w:rPr>
          <w:rFonts w:ascii="Arial" w:eastAsia="Times New Roman" w:hAnsi="Arial" w:cs="Arial"/>
          <w:color w:val="000000"/>
          <w:lang w:val="es-ES"/>
        </w:rPr>
        <w:t xml:space="preserve">les da </w:t>
      </w:r>
      <w:r w:rsidR="00800278" w:rsidRPr="00901F44">
        <w:rPr>
          <w:rFonts w:ascii="Arial" w:eastAsia="Times New Roman" w:hAnsi="Arial" w:cs="Arial"/>
          <w:color w:val="000000"/>
          <w:lang w:val="es-ES"/>
        </w:rPr>
        <w:t xml:space="preserve">la </w:t>
      </w:r>
      <w:r w:rsidR="0043325A">
        <w:rPr>
          <w:rFonts w:ascii="Arial" w:eastAsia="Times New Roman" w:hAnsi="Arial" w:cs="Arial"/>
          <w:color w:val="000000"/>
          <w:lang w:val="es-ES"/>
        </w:rPr>
        <w:t xml:space="preserve">posibilidad </w:t>
      </w:r>
      <w:r w:rsidR="00800278" w:rsidRPr="00901F44">
        <w:rPr>
          <w:rFonts w:ascii="Arial" w:eastAsia="Times New Roman" w:hAnsi="Arial" w:cs="Arial"/>
          <w:color w:val="000000"/>
          <w:lang w:val="es-ES"/>
        </w:rPr>
        <w:t xml:space="preserve">de </w:t>
      </w:r>
      <w:r w:rsidR="00220370" w:rsidRPr="00901F44">
        <w:rPr>
          <w:rFonts w:ascii="Arial" w:eastAsia="Times New Roman" w:hAnsi="Arial" w:cs="Arial"/>
          <w:color w:val="000000"/>
          <w:lang w:val="es-ES"/>
        </w:rPr>
        <w:t xml:space="preserve">poder </w:t>
      </w:r>
      <w:r w:rsidR="00800278" w:rsidRPr="00901F44">
        <w:rPr>
          <w:rFonts w:ascii="Arial" w:eastAsia="Times New Roman" w:hAnsi="Arial" w:cs="Arial"/>
          <w:color w:val="000000"/>
          <w:lang w:val="es-ES"/>
        </w:rPr>
        <w:t>expresarse</w:t>
      </w:r>
      <w:r w:rsidR="00220370" w:rsidRPr="00901F44">
        <w:rPr>
          <w:rFonts w:ascii="Arial" w:eastAsia="Times New Roman" w:hAnsi="Arial" w:cs="Arial"/>
          <w:color w:val="000000"/>
          <w:lang w:val="es-ES"/>
        </w:rPr>
        <w:t xml:space="preserve">. </w:t>
      </w:r>
      <w:r w:rsidR="00800278" w:rsidRPr="00901F44">
        <w:rPr>
          <w:rFonts w:ascii="Arial" w:eastAsia="Times New Roman" w:hAnsi="Arial" w:cs="Arial"/>
          <w:color w:val="000000"/>
          <w:lang w:val="es-ES"/>
        </w:rPr>
        <w:t xml:space="preserve">  </w:t>
      </w:r>
    </w:p>
    <w:p w14:paraId="5BC09083" w14:textId="77777777" w:rsidR="00AA1970" w:rsidRDefault="00AA1970" w:rsidP="00857654">
      <w:pPr>
        <w:rPr>
          <w:rFonts w:ascii="Arial" w:eastAsia="Times New Roman" w:hAnsi="Arial" w:cs="Arial"/>
          <w:color w:val="000000"/>
          <w:lang w:val="es-MX"/>
        </w:rPr>
      </w:pPr>
    </w:p>
    <w:p w14:paraId="6E3BA5BF" w14:textId="209D48A1" w:rsidR="00857654" w:rsidRPr="004B4E71" w:rsidRDefault="00444C08" w:rsidP="00857654">
      <w:pPr>
        <w:rPr>
          <w:rFonts w:ascii="Arial" w:eastAsia="Times New Roman" w:hAnsi="Arial" w:cs="Arial"/>
          <w:color w:val="000000"/>
          <w:shd w:val="clear" w:color="auto" w:fill="FFFF00"/>
          <w:lang w:val="es-ES"/>
        </w:rPr>
      </w:pPr>
      <w:r w:rsidRPr="00901F44">
        <w:rPr>
          <w:rFonts w:ascii="Arial" w:eastAsia="Times New Roman" w:hAnsi="Arial" w:cs="Arial"/>
          <w:color w:val="000000"/>
          <w:lang w:val="es-ES"/>
        </w:rPr>
        <w:t xml:space="preserve">Lo </w:t>
      </w:r>
      <w:r w:rsidR="007074EE" w:rsidRPr="00901F44">
        <w:rPr>
          <w:rFonts w:ascii="Arial" w:eastAsia="Times New Roman" w:hAnsi="Arial" w:cs="Arial"/>
          <w:color w:val="000000"/>
          <w:lang w:val="es-ES"/>
        </w:rPr>
        <w:t>más</w:t>
      </w:r>
      <w:r w:rsidRPr="00901F44">
        <w:rPr>
          <w:rFonts w:ascii="Arial" w:eastAsia="Times New Roman" w:hAnsi="Arial" w:cs="Arial"/>
          <w:color w:val="000000"/>
          <w:lang w:val="es-ES"/>
        </w:rPr>
        <w:t xml:space="preserve"> importante es crear seguridad y confianza en la </w:t>
      </w:r>
      <w:r w:rsidR="007074EE" w:rsidRPr="00901F44">
        <w:rPr>
          <w:rFonts w:ascii="Arial" w:eastAsia="Times New Roman" w:hAnsi="Arial" w:cs="Arial"/>
          <w:color w:val="000000"/>
          <w:lang w:val="es-ES"/>
        </w:rPr>
        <w:t>relación</w:t>
      </w:r>
      <w:r w:rsidR="00D54E51" w:rsidRPr="00901F44">
        <w:rPr>
          <w:rFonts w:ascii="Arial" w:eastAsia="Times New Roman" w:hAnsi="Arial" w:cs="Arial"/>
          <w:color w:val="000000"/>
          <w:lang w:val="es-ES"/>
        </w:rPr>
        <w:t>. Es importante</w:t>
      </w:r>
      <w:r w:rsidRPr="00901F44">
        <w:rPr>
          <w:rFonts w:ascii="Arial" w:eastAsia="Times New Roman" w:hAnsi="Arial" w:cs="Arial"/>
          <w:color w:val="000000"/>
          <w:lang w:val="es-ES"/>
        </w:rPr>
        <w:t xml:space="preserve"> que la otra persona sepa que pued</w:t>
      </w:r>
      <w:r w:rsidR="00E44237" w:rsidRPr="00901F44">
        <w:rPr>
          <w:rFonts w:ascii="Arial" w:eastAsia="Times New Roman" w:hAnsi="Arial" w:cs="Arial"/>
          <w:color w:val="000000"/>
          <w:lang w:val="es-ES"/>
        </w:rPr>
        <w:t>e</w:t>
      </w:r>
      <w:r w:rsidRPr="00901F44">
        <w:rPr>
          <w:rFonts w:ascii="Arial" w:eastAsia="Times New Roman" w:hAnsi="Arial" w:cs="Arial"/>
          <w:color w:val="000000"/>
          <w:lang w:val="es-ES"/>
        </w:rPr>
        <w:t xml:space="preserve"> hablar contigo </w:t>
      </w:r>
      <w:r w:rsidR="00D54E51" w:rsidRPr="00901F44">
        <w:rPr>
          <w:rFonts w:ascii="Arial" w:eastAsia="Times New Roman" w:hAnsi="Arial" w:cs="Arial"/>
          <w:color w:val="000000"/>
          <w:lang w:val="es-ES"/>
        </w:rPr>
        <w:t>durante momentos</w:t>
      </w:r>
      <w:r w:rsidR="007074EE" w:rsidRPr="00901F44">
        <w:rPr>
          <w:rFonts w:ascii="Arial" w:eastAsia="Times New Roman" w:hAnsi="Arial" w:cs="Arial"/>
          <w:color w:val="000000"/>
          <w:lang w:val="es-ES"/>
        </w:rPr>
        <w:t xml:space="preserve"> difíciles, </w:t>
      </w:r>
      <w:r w:rsidR="00D54E51" w:rsidRPr="00901F44">
        <w:rPr>
          <w:rFonts w:ascii="Arial" w:eastAsia="Times New Roman" w:hAnsi="Arial" w:cs="Arial"/>
          <w:color w:val="000000"/>
          <w:lang w:val="es-ES"/>
        </w:rPr>
        <w:t xml:space="preserve">y </w:t>
      </w:r>
      <w:r w:rsidR="007074EE" w:rsidRPr="00901F44">
        <w:rPr>
          <w:rFonts w:ascii="Arial" w:eastAsia="Times New Roman" w:hAnsi="Arial" w:cs="Arial"/>
          <w:color w:val="000000"/>
          <w:lang w:val="es-ES"/>
        </w:rPr>
        <w:t xml:space="preserve">que </w:t>
      </w:r>
      <w:r w:rsidR="00220370" w:rsidRPr="004B4E71">
        <w:rPr>
          <w:rFonts w:ascii="Arial" w:eastAsia="Times New Roman" w:hAnsi="Arial" w:cs="Arial"/>
          <w:color w:val="000000"/>
          <w:lang w:val="es-ES"/>
        </w:rPr>
        <w:t>estarás</w:t>
      </w:r>
      <w:r w:rsidR="007074EE" w:rsidRPr="004B4E71">
        <w:rPr>
          <w:rFonts w:ascii="Arial" w:eastAsia="Times New Roman" w:hAnsi="Arial" w:cs="Arial"/>
          <w:color w:val="000000"/>
          <w:lang w:val="es-ES"/>
        </w:rPr>
        <w:t xml:space="preserve"> ahí para apoyar</w:t>
      </w:r>
      <w:r w:rsidR="00D54E51" w:rsidRPr="004B4E71">
        <w:rPr>
          <w:rFonts w:ascii="Arial" w:eastAsia="Times New Roman" w:hAnsi="Arial" w:cs="Arial"/>
          <w:color w:val="000000"/>
          <w:lang w:val="es-ES"/>
        </w:rPr>
        <w:t>lo</w:t>
      </w:r>
      <w:r w:rsidR="007074EE" w:rsidRPr="004B4E71">
        <w:rPr>
          <w:rFonts w:ascii="Arial" w:eastAsia="Times New Roman" w:hAnsi="Arial" w:cs="Arial"/>
          <w:color w:val="000000"/>
          <w:lang w:val="es-ES"/>
        </w:rPr>
        <w:t>. Visit</w:t>
      </w:r>
      <w:r w:rsidR="00E44237" w:rsidRPr="004B4E71">
        <w:rPr>
          <w:rFonts w:ascii="Arial" w:eastAsia="Times New Roman" w:hAnsi="Arial" w:cs="Arial"/>
          <w:color w:val="000000"/>
          <w:lang w:val="es-ES"/>
        </w:rPr>
        <w:t>a</w:t>
      </w:r>
      <w:r w:rsidR="007074EE" w:rsidRPr="004B4E71">
        <w:rPr>
          <w:rFonts w:ascii="Arial" w:eastAsia="Times New Roman" w:hAnsi="Arial" w:cs="Arial"/>
          <w:color w:val="000000"/>
          <w:lang w:val="es-ES"/>
        </w:rPr>
        <w:t xml:space="preserve"> </w:t>
      </w:r>
      <w:r w:rsidR="00220370" w:rsidRPr="004B4E71">
        <w:rPr>
          <w:rFonts w:ascii="Arial" w:eastAsia="Times New Roman" w:hAnsi="Arial" w:cs="Arial"/>
          <w:color w:val="000000"/>
          <w:lang w:val="es-ES"/>
        </w:rPr>
        <w:t>el kit de accionamiento</w:t>
      </w:r>
      <w:r w:rsidR="007074EE" w:rsidRPr="004B4E71">
        <w:rPr>
          <w:rFonts w:ascii="Arial" w:eastAsia="Times New Roman" w:hAnsi="Arial" w:cs="Arial"/>
          <w:color w:val="000000"/>
          <w:lang w:val="es-ES"/>
        </w:rPr>
        <w:t xml:space="preserve"> bilingüe de </w:t>
      </w:r>
      <w:proofErr w:type="spellStart"/>
      <w:r w:rsidR="007074EE" w:rsidRPr="004B4E71">
        <w:rPr>
          <w:rFonts w:ascii="Arial" w:eastAsia="Times New Roman" w:hAnsi="Arial" w:cs="Arial"/>
          <w:color w:val="000000"/>
          <w:lang w:val="es-ES"/>
        </w:rPr>
        <w:t>SanaMente</w:t>
      </w:r>
      <w:proofErr w:type="spellEnd"/>
      <w:r w:rsidR="007074EE" w:rsidRPr="004B4E71">
        <w:rPr>
          <w:rFonts w:ascii="Arial" w:eastAsia="Times New Roman" w:hAnsi="Arial" w:cs="Arial"/>
          <w:color w:val="000000"/>
          <w:lang w:val="es-ES"/>
        </w:rPr>
        <w:t xml:space="preserve"> para</w:t>
      </w:r>
      <w:r w:rsidR="00220370" w:rsidRPr="004B4E71">
        <w:rPr>
          <w:rFonts w:ascii="Arial" w:eastAsia="Times New Roman" w:hAnsi="Arial" w:cs="Arial"/>
          <w:color w:val="000000"/>
          <w:lang w:val="es-ES"/>
        </w:rPr>
        <w:t xml:space="preserve"> encontrar</w:t>
      </w:r>
      <w:r w:rsidR="007074EE" w:rsidRPr="004B4E71">
        <w:rPr>
          <w:rFonts w:ascii="Arial" w:eastAsia="Times New Roman" w:hAnsi="Arial" w:cs="Arial"/>
          <w:color w:val="000000"/>
          <w:lang w:val="es-ES"/>
        </w:rPr>
        <w:t xml:space="preserve"> estrategias </w:t>
      </w:r>
      <w:r w:rsidR="00220370" w:rsidRPr="004B4E71">
        <w:rPr>
          <w:rFonts w:ascii="Arial" w:eastAsia="Times New Roman" w:hAnsi="Arial" w:cs="Arial"/>
          <w:color w:val="000000"/>
          <w:lang w:val="es-ES"/>
        </w:rPr>
        <w:t xml:space="preserve">para </w:t>
      </w:r>
      <w:r w:rsidR="00AA1B6B">
        <w:rPr>
          <w:rFonts w:ascii="Arial" w:eastAsia="Times New Roman" w:hAnsi="Arial" w:cs="Arial"/>
          <w:color w:val="000000"/>
          <w:lang w:val="es-ES"/>
        </w:rPr>
        <w:t xml:space="preserve">crear </w:t>
      </w:r>
      <w:r w:rsidR="006C187C" w:rsidRPr="006C187C">
        <w:rPr>
          <w:rFonts w:ascii="Arial" w:eastAsia="Times New Roman" w:hAnsi="Arial" w:cs="Arial"/>
          <w:color w:val="000000"/>
          <w:lang w:val="es-ES"/>
        </w:rPr>
        <w:t>conexion</w:t>
      </w:r>
      <w:r w:rsidR="006C187C">
        <w:rPr>
          <w:rFonts w:ascii="Arial" w:eastAsia="Times New Roman" w:hAnsi="Arial" w:cs="Arial"/>
          <w:color w:val="000000"/>
          <w:lang w:val="es-ES"/>
        </w:rPr>
        <w:t>es</w:t>
      </w:r>
      <w:r w:rsidR="007074EE" w:rsidRPr="004B4E71">
        <w:rPr>
          <w:rFonts w:ascii="Arial" w:eastAsia="Times New Roman" w:hAnsi="Arial" w:cs="Arial"/>
          <w:color w:val="000000"/>
          <w:lang w:val="es-ES"/>
        </w:rPr>
        <w:t xml:space="preserve">.  </w:t>
      </w:r>
    </w:p>
    <w:p w14:paraId="015288F3" w14:textId="77777777" w:rsidR="00857654" w:rsidRPr="007074EE" w:rsidRDefault="00857654" w:rsidP="00857654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565C8FCB" w14:textId="50D0CDE0" w:rsidR="00857654" w:rsidRPr="0029126F" w:rsidRDefault="00E44237" w:rsidP="00857654">
      <w:pPr>
        <w:rPr>
          <w:rFonts w:ascii="Arial" w:eastAsia="Times New Roman" w:hAnsi="Arial" w:cs="Arial"/>
          <w:b/>
          <w:bCs/>
          <w:color w:val="000000"/>
          <w:lang w:val="es-MX"/>
        </w:rPr>
      </w:pPr>
      <w:r>
        <w:rPr>
          <w:rFonts w:ascii="Arial" w:eastAsia="Times New Roman" w:hAnsi="Arial" w:cs="Arial"/>
          <w:b/>
          <w:bCs/>
          <w:color w:val="000000"/>
          <w:lang w:val="es-MX"/>
        </w:rPr>
        <w:t>Al c</w:t>
      </w:r>
      <w:r w:rsidR="0029126F" w:rsidRPr="0029126F">
        <w:rPr>
          <w:rFonts w:ascii="Arial" w:eastAsia="Times New Roman" w:hAnsi="Arial" w:cs="Arial"/>
          <w:b/>
          <w:bCs/>
          <w:color w:val="000000"/>
          <w:lang w:val="es-MX"/>
        </w:rPr>
        <w:t xml:space="preserve">rear más </w:t>
      </w:r>
      <w:r w:rsidR="00AA1970" w:rsidRPr="0029126F">
        <w:rPr>
          <w:rFonts w:ascii="Arial" w:eastAsia="Times New Roman" w:hAnsi="Arial" w:cs="Arial"/>
          <w:b/>
          <w:bCs/>
          <w:color w:val="000000"/>
          <w:lang w:val="es-MX"/>
        </w:rPr>
        <w:t>conexion</w:t>
      </w:r>
      <w:r w:rsidR="00AA1970">
        <w:rPr>
          <w:rFonts w:ascii="Arial" w:eastAsia="Times New Roman" w:hAnsi="Arial" w:cs="Arial"/>
          <w:b/>
          <w:bCs/>
          <w:color w:val="000000"/>
          <w:lang w:val="es-MX"/>
        </w:rPr>
        <w:t>es</w:t>
      </w:r>
      <w:r w:rsidR="0029126F" w:rsidRPr="0029126F">
        <w:rPr>
          <w:rFonts w:ascii="Arial" w:eastAsia="Times New Roman" w:hAnsi="Arial" w:cs="Arial"/>
          <w:b/>
          <w:bCs/>
          <w:color w:val="000000"/>
          <w:lang w:val="es-MX"/>
        </w:rPr>
        <w:t xml:space="preserve"> con otros en nuestras vidas, </w:t>
      </w:r>
      <w:r w:rsidR="0029126F">
        <w:rPr>
          <w:rFonts w:ascii="Arial" w:eastAsia="Times New Roman" w:hAnsi="Arial" w:cs="Arial"/>
          <w:b/>
          <w:bCs/>
          <w:color w:val="000000"/>
          <w:lang w:val="es-MX"/>
        </w:rPr>
        <w:t>p</w:t>
      </w:r>
      <w:r w:rsidR="0029126F" w:rsidRPr="0029126F">
        <w:rPr>
          <w:rFonts w:ascii="Arial" w:eastAsia="Times New Roman" w:hAnsi="Arial" w:cs="Arial"/>
          <w:b/>
          <w:bCs/>
          <w:color w:val="000000"/>
          <w:lang w:val="es-MX"/>
        </w:rPr>
        <w:t xml:space="preserve">odemos ser más felices, más sanos, y encontrar fuerza en la comunidad.  </w:t>
      </w:r>
    </w:p>
    <w:p w14:paraId="38053D75" w14:textId="77777777" w:rsidR="00857654" w:rsidRPr="0029126F" w:rsidRDefault="00857654" w:rsidP="00857654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493F5675" w14:textId="1D7846C4" w:rsidR="00813CC9" w:rsidRPr="006F6A8C" w:rsidRDefault="0029126F" w:rsidP="00AF2918">
      <w:pPr>
        <w:rPr>
          <w:rFonts w:ascii="Arial" w:hAnsi="Arial" w:cs="Arial"/>
          <w:lang w:val="es-MX"/>
        </w:rPr>
      </w:pPr>
      <w:bookmarkStart w:id="0" w:name="_GoBack"/>
      <w:bookmarkEnd w:id="0"/>
      <w:r w:rsidRPr="00EE2C75">
        <w:rPr>
          <w:rFonts w:ascii="Arial" w:eastAsia="Times New Roman" w:hAnsi="Arial" w:cs="Arial"/>
          <w:b/>
          <w:bCs/>
          <w:color w:val="000000"/>
          <w:lang w:val="es-MX"/>
        </w:rPr>
        <w:lastRenderedPageBreak/>
        <w:t>Recurso adicional</w:t>
      </w:r>
      <w:r w:rsidR="00857654" w:rsidRPr="00EE2C75">
        <w:rPr>
          <w:rFonts w:ascii="Arial" w:eastAsia="Times New Roman" w:hAnsi="Arial" w:cs="Arial"/>
          <w:b/>
          <w:bCs/>
          <w:color w:val="000000"/>
          <w:lang w:val="es-MX"/>
        </w:rPr>
        <w:t>:</w:t>
      </w:r>
      <w:r w:rsidR="001731FA" w:rsidRPr="00EE2C75">
        <w:rPr>
          <w:rFonts w:ascii="Arial" w:eastAsia="Times New Roman" w:hAnsi="Arial" w:cs="Arial"/>
          <w:b/>
          <w:bCs/>
          <w:color w:val="000000"/>
          <w:lang w:val="es-MX"/>
        </w:rPr>
        <w:t xml:space="preserve"> </w:t>
      </w:r>
      <w:r w:rsidR="001731FA" w:rsidRPr="006F6A8C">
        <w:rPr>
          <w:rFonts w:ascii="Arial" w:eastAsia="Times New Roman" w:hAnsi="Arial" w:cs="Arial"/>
          <w:lang w:val="es-MX"/>
        </w:rPr>
        <w:t xml:space="preserve">Barquero, C. (2015, March 31). 11 pasos para aprender a escuchar correctamente a los demás. En </w:t>
      </w:r>
      <w:hyperlink r:id="rId7" w:history="1">
        <w:r w:rsidR="001731FA" w:rsidRPr="006F6A8C">
          <w:rPr>
            <w:rStyle w:val="Hyperlink"/>
            <w:rFonts w:ascii="Arial" w:eastAsia="Times New Roman" w:hAnsi="Arial" w:cs="Arial"/>
            <w:lang w:val="es-MX"/>
          </w:rPr>
          <w:t>https://www.huffpost.com/entry/aprender-a-escuchar_b_6978032</w:t>
        </w:r>
      </w:hyperlink>
    </w:p>
    <w:sectPr w:rsidR="00813CC9" w:rsidRPr="006F6A8C" w:rsidSect="009F1BA0">
      <w:headerReference w:type="default" r:id="rId8"/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5634E" w14:textId="77777777" w:rsidR="007B0F3D" w:rsidRDefault="007B0F3D" w:rsidP="007470F4">
      <w:r>
        <w:separator/>
      </w:r>
    </w:p>
  </w:endnote>
  <w:endnote w:type="continuationSeparator" w:id="0">
    <w:p w14:paraId="222AB054" w14:textId="77777777" w:rsidR="007B0F3D" w:rsidRDefault="007B0F3D" w:rsidP="0074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45EA6" w14:textId="6D71D5A6" w:rsidR="007470F4" w:rsidRDefault="009F1BA0" w:rsidP="007470F4">
    <w:pPr>
      <w:pStyle w:val="Footer"/>
      <w:jc w:val="right"/>
    </w:pPr>
    <w:r w:rsidRPr="000D7F34">
      <w:rPr>
        <w:noProof/>
      </w:rPr>
      <w:drawing>
        <wp:anchor distT="0" distB="0" distL="114300" distR="114300" simplePos="0" relativeHeight="251659264" behindDoc="1" locked="0" layoutInCell="1" allowOverlap="1" wp14:anchorId="431E439B" wp14:editId="06F857A9">
          <wp:simplePos x="0" y="0"/>
          <wp:positionH relativeFrom="column">
            <wp:posOffset>4203865</wp:posOffset>
          </wp:positionH>
          <wp:positionV relativeFrom="paragraph">
            <wp:posOffset>-118449</wp:posOffset>
          </wp:positionV>
          <wp:extent cx="1441450" cy="438785"/>
          <wp:effectExtent l="0" t="0" r="6350" b="0"/>
          <wp:wrapTight wrapText="bothSides">
            <wp:wrapPolygon edited="0">
              <wp:start x="0" y="2813"/>
              <wp:lineTo x="0" y="20631"/>
              <wp:lineTo x="21410" y="20631"/>
              <wp:lineTo x="21410" y="2813"/>
              <wp:lineTo x="0" y="2813"/>
            </wp:wrapPolygon>
          </wp:wrapTight>
          <wp:docPr id="3" name="Picture 3" descr="C:\Users\mariana\OneDrive - rs-e.com\RSE\CalMHSA\Phase III\MHAM\2018\CalMHSA Footer_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ana\OneDrive - rs-e.com\RSE\CalMHSA\Phase III\MHAM\2018\CalMHSA Footer_S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724" t="-15520" b="43701"/>
                  <a:stretch/>
                </pic:blipFill>
                <pic:spPr bwMode="auto">
                  <a:xfrm>
                    <a:off x="0" y="0"/>
                    <a:ext cx="144145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049D4" w14:textId="77777777" w:rsidR="007B0F3D" w:rsidRDefault="007B0F3D" w:rsidP="007470F4">
      <w:r>
        <w:separator/>
      </w:r>
    </w:p>
  </w:footnote>
  <w:footnote w:type="continuationSeparator" w:id="0">
    <w:p w14:paraId="76519C8E" w14:textId="77777777" w:rsidR="007B0F3D" w:rsidRDefault="007B0F3D" w:rsidP="00747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66698" w14:textId="54E06880" w:rsidR="007470F4" w:rsidRDefault="00997FF5">
    <w:pPr>
      <w:pStyle w:val="Header"/>
    </w:pPr>
    <w:r>
      <w:rPr>
        <w:noProof/>
      </w:rPr>
      <w:drawing>
        <wp:inline distT="0" distB="0" distL="0" distR="0" wp14:anchorId="59EE17D2" wp14:editId="45E3F2A4">
          <wp:extent cx="5943600" cy="26098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60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599C6D" w14:textId="77777777" w:rsidR="007470F4" w:rsidRDefault="007470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35A6C"/>
    <w:multiLevelType w:val="multilevel"/>
    <w:tmpl w:val="5812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F447C7"/>
    <w:multiLevelType w:val="multilevel"/>
    <w:tmpl w:val="1638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EB7FC2"/>
    <w:multiLevelType w:val="multilevel"/>
    <w:tmpl w:val="28A6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FA47BE"/>
    <w:multiLevelType w:val="hybridMultilevel"/>
    <w:tmpl w:val="2CAE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63C96"/>
    <w:multiLevelType w:val="multilevel"/>
    <w:tmpl w:val="1638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7F04CA"/>
    <w:multiLevelType w:val="multilevel"/>
    <w:tmpl w:val="B740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C9"/>
    <w:rsid w:val="000128E4"/>
    <w:rsid w:val="00041145"/>
    <w:rsid w:val="000602C8"/>
    <w:rsid w:val="000A56CD"/>
    <w:rsid w:val="000C09D4"/>
    <w:rsid w:val="001134A0"/>
    <w:rsid w:val="00116D4A"/>
    <w:rsid w:val="001731FA"/>
    <w:rsid w:val="001B68DB"/>
    <w:rsid w:val="00220370"/>
    <w:rsid w:val="0027494E"/>
    <w:rsid w:val="00276F2E"/>
    <w:rsid w:val="0029126F"/>
    <w:rsid w:val="002A01A7"/>
    <w:rsid w:val="002E6FC3"/>
    <w:rsid w:val="00320037"/>
    <w:rsid w:val="00372ED2"/>
    <w:rsid w:val="00386815"/>
    <w:rsid w:val="003D013B"/>
    <w:rsid w:val="003F1A7F"/>
    <w:rsid w:val="0043325A"/>
    <w:rsid w:val="00444C08"/>
    <w:rsid w:val="004B4E71"/>
    <w:rsid w:val="004E048A"/>
    <w:rsid w:val="00515B5C"/>
    <w:rsid w:val="005201CD"/>
    <w:rsid w:val="005D0066"/>
    <w:rsid w:val="00600090"/>
    <w:rsid w:val="00601F04"/>
    <w:rsid w:val="00604D5C"/>
    <w:rsid w:val="00660B84"/>
    <w:rsid w:val="00677641"/>
    <w:rsid w:val="00687BCD"/>
    <w:rsid w:val="006C187C"/>
    <w:rsid w:val="006D14E4"/>
    <w:rsid w:val="006E6831"/>
    <w:rsid w:val="006F6A8C"/>
    <w:rsid w:val="007074EE"/>
    <w:rsid w:val="0072454A"/>
    <w:rsid w:val="007470F4"/>
    <w:rsid w:val="007B0F3D"/>
    <w:rsid w:val="007C290C"/>
    <w:rsid w:val="007E2428"/>
    <w:rsid w:val="00800278"/>
    <w:rsid w:val="00805155"/>
    <w:rsid w:val="00813CC9"/>
    <w:rsid w:val="0082264F"/>
    <w:rsid w:val="00830A90"/>
    <w:rsid w:val="00857654"/>
    <w:rsid w:val="00873B79"/>
    <w:rsid w:val="00901F44"/>
    <w:rsid w:val="00997FF5"/>
    <w:rsid w:val="009B0CAD"/>
    <w:rsid w:val="009E5D45"/>
    <w:rsid w:val="009F1BA0"/>
    <w:rsid w:val="00A22225"/>
    <w:rsid w:val="00AA1970"/>
    <w:rsid w:val="00AA1B6B"/>
    <w:rsid w:val="00AB2A68"/>
    <w:rsid w:val="00AC332C"/>
    <w:rsid w:val="00AD17CA"/>
    <w:rsid w:val="00AE1BCE"/>
    <w:rsid w:val="00AE5C98"/>
    <w:rsid w:val="00AF2918"/>
    <w:rsid w:val="00B420ED"/>
    <w:rsid w:val="00BA584F"/>
    <w:rsid w:val="00BB555B"/>
    <w:rsid w:val="00BF207A"/>
    <w:rsid w:val="00C502F9"/>
    <w:rsid w:val="00C767B5"/>
    <w:rsid w:val="00D31603"/>
    <w:rsid w:val="00D54E51"/>
    <w:rsid w:val="00D63159"/>
    <w:rsid w:val="00D838CF"/>
    <w:rsid w:val="00DC05AC"/>
    <w:rsid w:val="00DE5216"/>
    <w:rsid w:val="00DE687E"/>
    <w:rsid w:val="00E44237"/>
    <w:rsid w:val="00EB0CFB"/>
    <w:rsid w:val="00EC0166"/>
    <w:rsid w:val="00EE2C75"/>
    <w:rsid w:val="00F33DCA"/>
    <w:rsid w:val="00F6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1B7DC"/>
  <w15:chartTrackingRefBased/>
  <w15:docId w15:val="{D24B3E08-C647-41E6-90C9-987992A7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CC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3CC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13CC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470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0F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470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0F4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0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F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E68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76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0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0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09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090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222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huffpost.com/entry/aprender-a-escuchar_b_6978032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225691A663E4DA5F491127BCF8853" ma:contentTypeVersion="10" ma:contentTypeDescription="Create a new document." ma:contentTypeScope="" ma:versionID="4444995fcab5fced722e26ffb53bd537">
  <xsd:schema xmlns:xsd="http://www.w3.org/2001/XMLSchema" xmlns:xs="http://www.w3.org/2001/XMLSchema" xmlns:p="http://schemas.microsoft.com/office/2006/metadata/properties" xmlns:ns2="034e45f4-d6f4-436d-8062-8d1ea55d6eed" xmlns:ns3="656e03ea-86cd-49e6-833c-df6e265ac57a" targetNamespace="http://schemas.microsoft.com/office/2006/metadata/properties" ma:root="true" ma:fieldsID="1175eb9bc52249bf731148218c7a1607" ns2:_="" ns3:_="">
    <xsd:import namespace="034e45f4-d6f4-436d-8062-8d1ea55d6eed"/>
    <xsd:import namespace="656e03ea-86cd-49e6-833c-df6e265ac5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e45f4-d6f4-436d-8062-8d1ea55d6e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e03ea-86cd-49e6-833c-df6e265ac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0BF73A-D2E8-426C-A6F0-8BF367392A52}"/>
</file>

<file path=customXml/itemProps2.xml><?xml version="1.0" encoding="utf-8"?>
<ds:datastoreItem xmlns:ds="http://schemas.openxmlformats.org/officeDocument/2006/customXml" ds:itemID="{2EB26832-AB47-4515-A06A-42788CC46F41}"/>
</file>

<file path=customXml/itemProps3.xml><?xml version="1.0" encoding="utf-8"?>
<ds:datastoreItem xmlns:ds="http://schemas.openxmlformats.org/officeDocument/2006/customXml" ds:itemID="{40628A19-B301-4264-BD9C-77B975F8E0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Spector</dc:creator>
  <cp:keywords/>
  <dc:description/>
  <cp:lastModifiedBy>Mariana Baserga</cp:lastModifiedBy>
  <cp:revision>3</cp:revision>
  <dcterms:created xsi:type="dcterms:W3CDTF">2019-04-30T17:53:00Z</dcterms:created>
  <dcterms:modified xsi:type="dcterms:W3CDTF">2019-04-30T17:55:00Z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0x0101007BE225691A663E4DA5F491127BCF8853</vt:lpwstr>
  </property>
</Properties>
</file>