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3A52D" w14:textId="2AE991C7" w:rsidR="00E14BF7" w:rsidRDefault="00E14BF7" w:rsidP="00E14BF7">
      <w:pPr>
        <w:rPr>
          <w:rFonts w:eastAsia="Times New Roman" w:cstheme="minorHAnsi"/>
          <w:b/>
          <w:color w:val="000000"/>
          <w:u w:val="single"/>
        </w:rPr>
      </w:pPr>
      <w:r w:rsidRPr="00E14BF7">
        <w:rPr>
          <w:rFonts w:eastAsia="Times New Roman" w:cstheme="minorHAnsi"/>
          <w:b/>
          <w:color w:val="000000"/>
          <w:u w:val="single"/>
        </w:rPr>
        <w:t>Tuesday, May 29</w:t>
      </w:r>
    </w:p>
    <w:p w14:paraId="5D8A3D8F" w14:textId="77777777" w:rsidR="00E14BF7" w:rsidRPr="00E14BF7" w:rsidRDefault="00E14BF7" w:rsidP="00E14BF7">
      <w:pPr>
        <w:rPr>
          <w:rFonts w:eastAsia="Times New Roman" w:cstheme="minorHAnsi"/>
          <w:b/>
          <w:u w:val="single"/>
        </w:rPr>
      </w:pPr>
    </w:p>
    <w:p w14:paraId="16346573" w14:textId="58CE2152" w:rsidR="00E14BF7" w:rsidRPr="00E14BF7" w:rsidRDefault="00E14BF7" w:rsidP="00E14BF7">
      <w:pPr>
        <w:rPr>
          <w:rFonts w:eastAsia="Times New Roman" w:cstheme="minorHAnsi"/>
          <w:b/>
        </w:rPr>
      </w:pPr>
      <w:r w:rsidRPr="00E14BF7">
        <w:rPr>
          <w:rFonts w:eastAsia="Times New Roman" w:cstheme="minorHAnsi"/>
          <w:b/>
          <w:color w:val="000000"/>
        </w:rPr>
        <w:t>Suggested Email Subject</w:t>
      </w:r>
      <w:r w:rsidR="002F3299">
        <w:rPr>
          <w:rFonts w:eastAsia="Times New Roman" w:cstheme="minorHAnsi"/>
          <w:b/>
          <w:color w:val="000000"/>
        </w:rPr>
        <w:t xml:space="preserve"> Line</w:t>
      </w:r>
      <w:r w:rsidRPr="00E14BF7">
        <w:rPr>
          <w:rFonts w:eastAsia="Times New Roman" w:cstheme="minorHAnsi"/>
          <w:b/>
          <w:color w:val="000000"/>
        </w:rPr>
        <w:t xml:space="preserve">: </w:t>
      </w:r>
      <w:r w:rsidR="00EF510F">
        <w:rPr>
          <w:rFonts w:eastAsia="Times New Roman" w:cstheme="minorHAnsi"/>
          <w:b/>
          <w:color w:val="000000"/>
        </w:rPr>
        <w:t>Reaching Diverse Communities</w:t>
      </w:r>
    </w:p>
    <w:p w14:paraId="7324A5CC" w14:textId="77777777" w:rsidR="00E14BF7" w:rsidRPr="00E14BF7" w:rsidRDefault="00E14BF7" w:rsidP="00E14BF7">
      <w:pPr>
        <w:rPr>
          <w:rFonts w:eastAsia="Times New Roman" w:cstheme="minorHAnsi"/>
        </w:rPr>
      </w:pPr>
    </w:p>
    <w:p w14:paraId="10686ACF" w14:textId="77777777" w:rsidR="00E14BF7" w:rsidRDefault="00E14BF7" w:rsidP="00E14BF7">
      <w:pPr>
        <w:rPr>
          <w:rFonts w:eastAsia="Times New Roman" w:cstheme="minorHAnsi"/>
          <w:color w:val="000000"/>
        </w:rPr>
      </w:pPr>
      <w:r w:rsidRPr="00E14BF7">
        <w:rPr>
          <w:rFonts w:eastAsia="Times New Roman" w:cstheme="minorHAnsi"/>
          <w:color w:val="000000"/>
        </w:rPr>
        <w:t xml:space="preserve">As Mental Health Matters Month </w:t>
      </w:r>
      <w:proofErr w:type="gramStart"/>
      <w:r w:rsidRPr="00E14BF7">
        <w:rPr>
          <w:rFonts w:eastAsia="Times New Roman" w:cstheme="minorHAnsi"/>
          <w:color w:val="000000"/>
        </w:rPr>
        <w:t>comes to a close</w:t>
      </w:r>
      <w:proofErr w:type="gramEnd"/>
      <w:r w:rsidRPr="00E14BF7">
        <w:rPr>
          <w:rFonts w:eastAsia="Times New Roman" w:cstheme="minorHAnsi"/>
          <w:color w:val="000000"/>
        </w:rPr>
        <w:t xml:space="preserve">, we hope that you’ve started conversations, shared resources, and deepened connections with those around you while sharing valuable information on mental health. </w:t>
      </w:r>
    </w:p>
    <w:p w14:paraId="062E29AB" w14:textId="77777777" w:rsidR="00E14BF7" w:rsidRDefault="00E14BF7" w:rsidP="00E14BF7">
      <w:pPr>
        <w:rPr>
          <w:rFonts w:eastAsia="Times New Roman" w:cstheme="minorHAnsi"/>
          <w:color w:val="000000"/>
        </w:rPr>
      </w:pPr>
    </w:p>
    <w:p w14:paraId="5FF965B7" w14:textId="10D63EA6" w:rsidR="00E14BF7" w:rsidRPr="00E14BF7" w:rsidRDefault="00E14BF7" w:rsidP="00E14BF7">
      <w:pPr>
        <w:rPr>
          <w:rFonts w:eastAsia="Times New Roman" w:cstheme="minorHAnsi"/>
        </w:rPr>
      </w:pPr>
      <w:r w:rsidRPr="00E14BF7">
        <w:rPr>
          <w:rFonts w:eastAsia="Times New Roman" w:cstheme="minorHAnsi"/>
          <w:color w:val="000000"/>
        </w:rPr>
        <w:t>As we move into Pride Month, we encourage you to check out Each Mind Matters’ resources for LGBTQ+ people. Share these resources during the month of June to show your rainbow pride and support for the LGBTQ+ community:</w:t>
      </w:r>
    </w:p>
    <w:p w14:paraId="48B953E0" w14:textId="071DB5B2" w:rsidR="00E14BF7" w:rsidRPr="00E14BF7" w:rsidRDefault="000C5176" w:rsidP="00E14BF7">
      <w:pPr>
        <w:numPr>
          <w:ilvl w:val="0"/>
          <w:numId w:val="8"/>
        </w:numPr>
        <w:textAlignment w:val="baseline"/>
        <w:rPr>
          <w:rFonts w:eastAsia="Times New Roman" w:cstheme="minorHAnsi"/>
          <w:color w:val="000000"/>
        </w:rPr>
      </w:pPr>
      <w:hyperlink r:id="rId8" w:history="1">
        <w:r w:rsidR="00E14BF7" w:rsidRPr="00550A4D">
          <w:rPr>
            <w:rStyle w:val="Hyperlink"/>
            <w:rFonts w:eastAsia="Times New Roman" w:cstheme="minorHAnsi"/>
          </w:rPr>
          <w:t>Latinx LGBTQ+ Immigrant Youth Provider Fact Sheet</w:t>
        </w:r>
      </w:hyperlink>
    </w:p>
    <w:p w14:paraId="08D38C39" w14:textId="1F5B371B" w:rsidR="00E14BF7" w:rsidRPr="00E14BF7" w:rsidRDefault="000C5176" w:rsidP="00E14BF7">
      <w:pPr>
        <w:numPr>
          <w:ilvl w:val="0"/>
          <w:numId w:val="8"/>
        </w:numPr>
        <w:textAlignment w:val="baseline"/>
        <w:rPr>
          <w:rFonts w:eastAsia="Times New Roman" w:cstheme="minorHAnsi"/>
          <w:color w:val="000000"/>
        </w:rPr>
      </w:pPr>
      <w:hyperlink r:id="rId9" w:history="1">
        <w:r w:rsidR="00E14BF7" w:rsidRPr="00550A4D">
          <w:rPr>
            <w:rStyle w:val="Hyperlink"/>
            <w:rFonts w:eastAsia="Times New Roman" w:cstheme="minorHAnsi"/>
          </w:rPr>
          <w:t>Be True and Be You: A Basic Guide for LGBTQ+ Youth</w:t>
        </w:r>
      </w:hyperlink>
    </w:p>
    <w:p w14:paraId="36B72400" w14:textId="6E3CB5A9" w:rsidR="00E14BF7" w:rsidRPr="00E14BF7" w:rsidRDefault="000C5176" w:rsidP="00E14BF7">
      <w:pPr>
        <w:numPr>
          <w:ilvl w:val="0"/>
          <w:numId w:val="8"/>
        </w:numPr>
        <w:textAlignment w:val="baseline"/>
        <w:rPr>
          <w:rFonts w:eastAsia="Times New Roman" w:cstheme="minorHAnsi"/>
          <w:color w:val="000000"/>
        </w:rPr>
      </w:pPr>
      <w:hyperlink r:id="rId10" w:history="1">
        <w:r w:rsidR="00E14BF7" w:rsidRPr="00550A4D">
          <w:rPr>
            <w:rStyle w:val="Hyperlink"/>
            <w:rFonts w:eastAsia="Times New Roman" w:cstheme="minorHAnsi"/>
          </w:rPr>
          <w:t>LGBT Mental Health and Aging Support Guide</w:t>
        </w:r>
      </w:hyperlink>
      <w:r w:rsidR="00E14BF7" w:rsidRPr="00E14BF7">
        <w:rPr>
          <w:rFonts w:eastAsia="Times New Roman" w:cstheme="minorHAnsi"/>
          <w:color w:val="000000"/>
        </w:rPr>
        <w:t xml:space="preserve"> </w:t>
      </w:r>
    </w:p>
    <w:p w14:paraId="5C05FE74" w14:textId="3EFE0ABB" w:rsidR="00E14BF7" w:rsidRPr="00550A4D" w:rsidRDefault="000C5176" w:rsidP="00593AC0">
      <w:pPr>
        <w:numPr>
          <w:ilvl w:val="0"/>
          <w:numId w:val="8"/>
        </w:numPr>
        <w:textAlignment w:val="baseline"/>
        <w:rPr>
          <w:rFonts w:eastAsia="Times New Roman" w:cstheme="minorHAnsi"/>
        </w:rPr>
      </w:pPr>
      <w:hyperlink r:id="rId11" w:history="1">
        <w:r w:rsidR="00E14BF7" w:rsidRPr="00550A4D">
          <w:rPr>
            <w:rStyle w:val="Hyperlink"/>
            <w:rFonts w:eastAsia="Times New Roman" w:cstheme="minorHAnsi"/>
          </w:rPr>
          <w:t>Pride Video</w:t>
        </w:r>
      </w:hyperlink>
    </w:p>
    <w:p w14:paraId="67AEA616" w14:textId="226516FC" w:rsidR="00550A4D" w:rsidRDefault="00550A4D" w:rsidP="00550A4D">
      <w:pPr>
        <w:ind w:left="720"/>
        <w:textAlignment w:val="baseline"/>
        <w:rPr>
          <w:rFonts w:eastAsia="Times New Roman" w:cstheme="minorHAnsi"/>
        </w:rPr>
      </w:pPr>
    </w:p>
    <w:p w14:paraId="1B2F812A" w14:textId="1966CFC1" w:rsidR="002F3299" w:rsidRPr="00550A4D" w:rsidRDefault="002F3299" w:rsidP="002F3299">
      <w:pPr>
        <w:ind w:left="720"/>
        <w:jc w:val="center"/>
        <w:textAlignment w:val="baseline"/>
        <w:rPr>
          <w:rFonts w:eastAsia="Times New Roman" w:cstheme="minorHAnsi"/>
        </w:rPr>
      </w:pPr>
      <w:r w:rsidRPr="002F3299">
        <w:rPr>
          <w:rFonts w:eastAsia="Times New Roman" w:cstheme="minorHAnsi"/>
          <w:noProof/>
        </w:rPr>
        <w:drawing>
          <wp:inline distT="0" distB="0" distL="0" distR="0" wp14:anchorId="4FB08C86" wp14:editId="1C8EEFCC">
            <wp:extent cx="2400934" cy="1371960"/>
            <wp:effectExtent l="0" t="0" r="0" b="0"/>
            <wp:docPr id="2" name="Picture 2" descr="C:\Users\mariana\Desktop\RSE\CalMHSA\Phase III\MHAM\Ribbon Cards\Message Cards JPGs\EMM Message Car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Desktop\RSE\CalMHSA\Phase III\MHAM\Ribbon Cards\Message Cards JPGs\EMM Message Card 4.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13824" cy="1379326"/>
                    </a:xfrm>
                    <a:prstGeom prst="rect">
                      <a:avLst/>
                    </a:prstGeom>
                    <a:noFill/>
                    <a:ln>
                      <a:noFill/>
                    </a:ln>
                  </pic:spPr>
                </pic:pic>
              </a:graphicData>
            </a:graphic>
          </wp:inline>
        </w:drawing>
      </w:r>
    </w:p>
    <w:p w14:paraId="04B61FD5" w14:textId="77777777" w:rsidR="002F3299" w:rsidRDefault="002F3299" w:rsidP="003B3CF2">
      <w:pPr>
        <w:rPr>
          <w:rFonts w:eastAsia="Times New Roman" w:cstheme="minorHAnsi"/>
          <w:color w:val="000000"/>
        </w:rPr>
      </w:pPr>
    </w:p>
    <w:p w14:paraId="302B2D98" w14:textId="2B9816F9" w:rsidR="003B3CF2" w:rsidRDefault="00E14BF7" w:rsidP="003B3CF2">
      <w:pPr>
        <w:rPr>
          <w:rFonts w:eastAsia="Times New Roman" w:cstheme="minorHAnsi"/>
        </w:rPr>
      </w:pPr>
      <w:r w:rsidRPr="00E14BF7">
        <w:rPr>
          <w:rFonts w:eastAsia="Times New Roman" w:cstheme="minorHAnsi"/>
          <w:color w:val="000000"/>
        </w:rPr>
        <w:t>Each Mind Matters has also created material</w:t>
      </w:r>
      <w:r w:rsidR="003B3CF2">
        <w:rPr>
          <w:rFonts w:eastAsia="Times New Roman" w:cstheme="minorHAnsi"/>
          <w:color w:val="000000"/>
        </w:rPr>
        <w:t xml:space="preserve">s for other diverse communities, including resources for African American, Latino, Asian Pacific Islander and Native American communities, all </w:t>
      </w:r>
      <w:r w:rsidRPr="00E14BF7">
        <w:rPr>
          <w:rFonts w:eastAsia="Times New Roman" w:cstheme="minorHAnsi"/>
          <w:color w:val="000000"/>
        </w:rPr>
        <w:t xml:space="preserve">of which can be found on the </w:t>
      </w:r>
      <w:hyperlink r:id="rId13" w:history="1">
        <w:r w:rsidRPr="00550A4D">
          <w:rPr>
            <w:rStyle w:val="Hyperlink"/>
            <w:rFonts w:eastAsia="Times New Roman" w:cstheme="minorHAnsi"/>
          </w:rPr>
          <w:t>Each Mind Matters Resource Center</w:t>
        </w:r>
      </w:hyperlink>
      <w:r w:rsidR="003B3CF2">
        <w:rPr>
          <w:rFonts w:eastAsia="Times New Roman" w:cstheme="minorHAnsi"/>
          <w:color w:val="000000"/>
        </w:rPr>
        <w:t xml:space="preserve">. </w:t>
      </w:r>
    </w:p>
    <w:p w14:paraId="03D55C58" w14:textId="77777777" w:rsidR="003B3CF2" w:rsidRDefault="003B3CF2" w:rsidP="003B3CF2">
      <w:pPr>
        <w:rPr>
          <w:rFonts w:eastAsia="Times New Roman" w:cstheme="minorHAnsi"/>
        </w:rPr>
      </w:pPr>
    </w:p>
    <w:p w14:paraId="30129C0A" w14:textId="3A39E03D" w:rsidR="00654F4B" w:rsidRDefault="00E14BF7" w:rsidP="00654F4B">
      <w:r w:rsidRPr="00E14BF7">
        <w:rPr>
          <w:rFonts w:eastAsia="Times New Roman" w:cstheme="minorHAnsi"/>
          <w:color w:val="000000"/>
        </w:rPr>
        <w:t>Directing Change</w:t>
      </w:r>
      <w:r w:rsidR="00EF510F">
        <w:rPr>
          <w:rFonts w:eastAsia="Times New Roman" w:cstheme="minorHAnsi"/>
          <w:color w:val="000000"/>
        </w:rPr>
        <w:t xml:space="preserve"> “Through the Lens of Culture” f</w:t>
      </w:r>
      <w:r w:rsidRPr="00E14BF7">
        <w:rPr>
          <w:rFonts w:eastAsia="Times New Roman" w:cstheme="minorHAnsi"/>
          <w:color w:val="000000"/>
        </w:rPr>
        <w:t>ilms</w:t>
      </w:r>
      <w:r w:rsidR="003B3CF2">
        <w:rPr>
          <w:rFonts w:eastAsia="Times New Roman" w:cstheme="minorHAnsi"/>
          <w:color w:val="000000"/>
        </w:rPr>
        <w:t xml:space="preserve"> are a great resource for reaching </w:t>
      </w:r>
      <w:r w:rsidR="00EF510F">
        <w:rPr>
          <w:rFonts w:eastAsia="Times New Roman" w:cstheme="minorHAnsi"/>
          <w:color w:val="000000"/>
        </w:rPr>
        <w:t>diverse communities with mental health and suicide prevention messages.</w:t>
      </w:r>
      <w:r w:rsidR="00654F4B">
        <w:rPr>
          <w:rFonts w:eastAsia="Times New Roman" w:cstheme="minorHAnsi"/>
          <w:color w:val="000000"/>
        </w:rPr>
        <w:t xml:space="preserve"> You can access all films </w:t>
      </w:r>
      <w:hyperlink r:id="rId14" w:history="1">
        <w:r w:rsidR="00654F4B" w:rsidRPr="00654F4B">
          <w:rPr>
            <w:rStyle w:val="Hyperlink"/>
            <w:rFonts w:eastAsia="Times New Roman" w:cstheme="minorHAnsi"/>
          </w:rPr>
          <w:t>here</w:t>
        </w:r>
      </w:hyperlink>
      <w:r w:rsidR="00654F4B">
        <w:rPr>
          <w:rFonts w:eastAsia="Times New Roman" w:cstheme="minorHAnsi"/>
          <w:color w:val="000000"/>
        </w:rPr>
        <w:t xml:space="preserve"> or review a selection of films addressing </w:t>
      </w:r>
      <w:hyperlink r:id="rId15" w:history="1">
        <w:r w:rsidR="00654F4B" w:rsidRPr="00654F4B">
          <w:rPr>
            <w:rStyle w:val="Hyperlink"/>
            <w:rFonts w:eastAsia="Times New Roman" w:cstheme="minorHAnsi"/>
          </w:rPr>
          <w:t>suicide prevention</w:t>
        </w:r>
      </w:hyperlink>
      <w:r w:rsidR="00654F4B">
        <w:rPr>
          <w:rFonts w:eastAsia="Times New Roman" w:cstheme="minorHAnsi"/>
          <w:color w:val="000000"/>
        </w:rPr>
        <w:t xml:space="preserve"> and </w:t>
      </w:r>
      <w:hyperlink r:id="rId16" w:history="1">
        <w:r w:rsidR="00654F4B" w:rsidRPr="00654F4B">
          <w:rPr>
            <w:rStyle w:val="Hyperlink"/>
            <w:rFonts w:eastAsia="Times New Roman" w:cstheme="minorHAnsi"/>
          </w:rPr>
          <w:t>mental health</w:t>
        </w:r>
      </w:hyperlink>
      <w:r w:rsidR="00654F4B">
        <w:rPr>
          <w:rFonts w:eastAsia="Times New Roman" w:cstheme="minorHAnsi"/>
          <w:color w:val="000000"/>
        </w:rPr>
        <w:t>.</w:t>
      </w:r>
      <w:r w:rsidR="00654F4B">
        <w:t xml:space="preserve"> </w:t>
      </w:r>
    </w:p>
    <w:p w14:paraId="693DFFB4" w14:textId="77777777" w:rsidR="00654F4B" w:rsidRDefault="00654F4B" w:rsidP="00654F4B">
      <w:pPr>
        <w:rPr>
          <w:rFonts w:eastAsiaTheme="minorHAnsi"/>
          <w:sz w:val="22"/>
          <w:szCs w:val="22"/>
        </w:rPr>
      </w:pPr>
    </w:p>
    <w:p w14:paraId="0A878B10" w14:textId="77777777" w:rsidR="00654F4B" w:rsidRDefault="00654F4B" w:rsidP="00654F4B">
      <w:r>
        <w:t>In addition, here is a small selection of the 2018 winning films in this category.</w:t>
      </w:r>
    </w:p>
    <w:p w14:paraId="0CEEA328" w14:textId="77777777" w:rsidR="00654F4B" w:rsidRPr="00593641" w:rsidRDefault="000C5176" w:rsidP="00654F4B">
      <w:pPr>
        <w:numPr>
          <w:ilvl w:val="0"/>
          <w:numId w:val="11"/>
        </w:numPr>
        <w:rPr>
          <w:rFonts w:eastAsia="Times New Roman"/>
          <w:sz w:val="22"/>
          <w:szCs w:val="22"/>
        </w:rPr>
      </w:pPr>
      <w:hyperlink r:id="rId17" w:history="1">
        <w:r w:rsidR="00654F4B" w:rsidRPr="00593641">
          <w:rPr>
            <w:rStyle w:val="Hyperlink"/>
            <w:rFonts w:eastAsia="Times New Roman"/>
            <w:bCs/>
          </w:rPr>
          <w:t>“A Mormon Perspective”</w:t>
        </w:r>
      </w:hyperlink>
      <w:r w:rsidR="00654F4B" w:rsidRPr="00593641">
        <w:rPr>
          <w:rFonts w:eastAsia="Times New Roman"/>
          <w:bCs/>
        </w:rPr>
        <w:t>  (</w:t>
      </w:r>
      <w:r w:rsidR="00654F4B" w:rsidRPr="00593641">
        <w:rPr>
          <w:rFonts w:eastAsia="Times New Roman"/>
        </w:rPr>
        <w:t>Contra Costa County)</w:t>
      </w:r>
    </w:p>
    <w:p w14:paraId="070A2619" w14:textId="77777777" w:rsidR="00654F4B" w:rsidRPr="00593641" w:rsidRDefault="000C5176" w:rsidP="000E0D62">
      <w:pPr>
        <w:numPr>
          <w:ilvl w:val="0"/>
          <w:numId w:val="11"/>
        </w:numPr>
        <w:spacing w:before="100" w:beforeAutospacing="1" w:after="100" w:afterAutospacing="1"/>
      </w:pPr>
      <w:hyperlink r:id="rId18" w:history="1">
        <w:r w:rsidR="00654F4B" w:rsidRPr="00593641">
          <w:rPr>
            <w:rStyle w:val="Hyperlink"/>
            <w:rFonts w:eastAsia="Times New Roman"/>
            <w:bCs/>
          </w:rPr>
          <w:t>“Time to Speak Up”</w:t>
        </w:r>
      </w:hyperlink>
      <w:r w:rsidR="00654F4B" w:rsidRPr="00593641">
        <w:rPr>
          <w:rFonts w:eastAsia="Times New Roman"/>
          <w:bCs/>
        </w:rPr>
        <w:t xml:space="preserve"> </w:t>
      </w:r>
      <w:r w:rsidR="00654F4B" w:rsidRPr="00593641">
        <w:rPr>
          <w:rFonts w:eastAsia="Times New Roman"/>
        </w:rPr>
        <w:t>(Fresno County, in Hmong)</w:t>
      </w:r>
    </w:p>
    <w:p w14:paraId="0913956C" w14:textId="77777777" w:rsidR="00654F4B" w:rsidRPr="00654F4B" w:rsidRDefault="000C5176" w:rsidP="00654F4B">
      <w:pPr>
        <w:numPr>
          <w:ilvl w:val="0"/>
          <w:numId w:val="11"/>
        </w:numPr>
        <w:spacing w:before="100" w:beforeAutospacing="1" w:after="100" w:afterAutospacing="1"/>
        <w:rPr>
          <w:rFonts w:eastAsia="Times New Roman" w:cstheme="minorHAnsi"/>
        </w:rPr>
      </w:pPr>
      <w:hyperlink r:id="rId19" w:history="1">
        <w:r w:rsidR="00654F4B" w:rsidRPr="00593641">
          <w:rPr>
            <w:rStyle w:val="Hyperlink"/>
            <w:rFonts w:eastAsia="Times New Roman"/>
            <w:bCs/>
          </w:rPr>
          <w:t>“Taking Flight” </w:t>
        </w:r>
      </w:hyperlink>
      <w:r w:rsidR="00654F4B" w:rsidRPr="00654F4B">
        <w:rPr>
          <w:rFonts w:eastAsia="Times New Roman"/>
        </w:rPr>
        <w:t>(Sa</w:t>
      </w:r>
      <w:bookmarkStart w:id="0" w:name="_GoBack"/>
      <w:bookmarkEnd w:id="0"/>
      <w:r w:rsidR="00654F4B" w:rsidRPr="00654F4B">
        <w:rPr>
          <w:rFonts w:eastAsia="Times New Roman"/>
        </w:rPr>
        <w:t>cramento County, in Cantonese)</w:t>
      </w:r>
    </w:p>
    <w:p w14:paraId="0E2A7B50" w14:textId="42BDDEA7" w:rsidR="00E14BF7" w:rsidRPr="00654F4B" w:rsidRDefault="00E14BF7" w:rsidP="00654F4B">
      <w:pPr>
        <w:spacing w:before="100" w:beforeAutospacing="1" w:after="100" w:afterAutospacing="1"/>
        <w:rPr>
          <w:rFonts w:eastAsia="Times New Roman" w:cstheme="minorHAnsi"/>
        </w:rPr>
      </w:pPr>
      <w:r w:rsidRPr="00654F4B">
        <w:rPr>
          <w:rFonts w:eastAsia="Times New Roman" w:cstheme="minorHAnsi"/>
          <w:color w:val="000000"/>
          <w:shd w:val="clear" w:color="auto" w:fill="FFFF00"/>
        </w:rPr>
        <w:t>Remember to visit the (INSERT ORGANIZATION NAME) Facebook (INSERT HYPERLINK), Instagram (INSERT HYPERLINK), or Twitter (INSERT HYPERLINK) to learn about activities, ideas, and tips to promote mental health in your home and community.</w:t>
      </w:r>
    </w:p>
    <w:p w14:paraId="5D1591CE" w14:textId="4F580129" w:rsidR="00E14BF7" w:rsidRPr="00E14BF7" w:rsidRDefault="00E14BF7" w:rsidP="00E14BF7">
      <w:pPr>
        <w:rPr>
          <w:rFonts w:eastAsia="Times New Roman" w:cstheme="minorHAnsi"/>
        </w:rPr>
      </w:pPr>
      <w:r w:rsidRPr="00E14BF7">
        <w:rPr>
          <w:rFonts w:eastAsia="Times New Roman" w:cstheme="minorHAnsi"/>
          <w:color w:val="000000"/>
        </w:rPr>
        <w:t>[Insert Agency/CBO Signature Line]</w:t>
      </w:r>
    </w:p>
    <w:sectPr w:rsidR="00E14BF7" w:rsidRPr="00E14BF7" w:rsidSect="00C14232">
      <w:headerReference w:type="even" r:id="rId20"/>
      <w:headerReference w:type="default" r:id="rId21"/>
      <w:footerReference w:type="even" r:id="rId22"/>
      <w:footerReference w:type="default" r:id="rId23"/>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5D11C" w14:textId="77777777" w:rsidR="000C5176" w:rsidRDefault="000C5176" w:rsidP="003C6DA3">
      <w:r>
        <w:separator/>
      </w:r>
    </w:p>
  </w:endnote>
  <w:endnote w:type="continuationSeparator" w:id="0">
    <w:p w14:paraId="237EFB15" w14:textId="77777777" w:rsidR="000C5176" w:rsidRDefault="000C5176"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5580" w14:textId="77777777" w:rsidR="007E2ECD" w:rsidRDefault="000C5176">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49A2" w14:textId="77777777" w:rsidR="000C5176" w:rsidRDefault="000C5176" w:rsidP="003C6DA3">
      <w:r>
        <w:separator/>
      </w:r>
    </w:p>
  </w:footnote>
  <w:footnote w:type="continuationSeparator" w:id="0">
    <w:p w14:paraId="3F56D3E5" w14:textId="77777777" w:rsidR="000C5176" w:rsidRDefault="000C5176" w:rsidP="003C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190B" w14:textId="77777777" w:rsidR="003C6DA3" w:rsidRDefault="000C5176">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5F15" w14:textId="27CE1F43" w:rsidR="00CE2A7A" w:rsidRDefault="00CE2A7A">
    <w:pPr>
      <w:pStyle w:val="Header"/>
    </w:pPr>
    <w:r>
      <w:rPr>
        <w:noProof/>
      </w:rPr>
      <w:drawing>
        <wp:inline distT="0" distB="0" distL="0" distR="0" wp14:anchorId="7798F2B9" wp14:editId="093A6CFA">
          <wp:extent cx="5943600" cy="617779"/>
          <wp:effectExtent l="0" t="0" r="0" b="0"/>
          <wp:docPr id="1" name="Picture 1" descr="C:\Users\mariana\AppData\Local\Microsoft\Windows\Temporary Internet Files\Content.Outlook\G0U0Z309\MHM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AppData\Local\Microsoft\Windows\Temporary Internet Files\Content.Outlook\G0U0Z309\MHM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7779"/>
                  </a:xfrm>
                  <a:prstGeom prst="rect">
                    <a:avLst/>
                  </a:prstGeom>
                  <a:noFill/>
                  <a:ln>
                    <a:noFill/>
                  </a:ln>
                </pic:spPr>
              </pic:pic>
            </a:graphicData>
          </a:graphic>
        </wp:inline>
      </w:drawing>
    </w:r>
  </w:p>
  <w:p w14:paraId="76E0C9EF" w14:textId="77777777" w:rsidR="00CE2A7A" w:rsidRDefault="00CE2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F24"/>
    <w:multiLevelType w:val="multilevel"/>
    <w:tmpl w:val="24CE3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53A1"/>
    <w:multiLevelType w:val="multilevel"/>
    <w:tmpl w:val="0F38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D4DCF"/>
    <w:multiLevelType w:val="hybridMultilevel"/>
    <w:tmpl w:val="94A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37BC6"/>
    <w:multiLevelType w:val="hybridMultilevel"/>
    <w:tmpl w:val="A19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D6F5B"/>
    <w:multiLevelType w:val="multilevel"/>
    <w:tmpl w:val="7D604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B7E87"/>
    <w:multiLevelType w:val="multilevel"/>
    <w:tmpl w:val="CAFA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95450"/>
    <w:multiLevelType w:val="hybridMultilevel"/>
    <w:tmpl w:val="7386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8B0949"/>
    <w:multiLevelType w:val="hybridMultilevel"/>
    <w:tmpl w:val="B5C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754D7"/>
    <w:multiLevelType w:val="hybridMultilevel"/>
    <w:tmpl w:val="B58682DE"/>
    <w:lvl w:ilvl="0" w:tplc="FA869EE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F87838"/>
    <w:multiLevelType w:val="hybridMultilevel"/>
    <w:tmpl w:val="BBBC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2"/>
  </w:num>
  <w:num w:numId="5">
    <w:abstractNumId w:val="3"/>
  </w:num>
  <w:num w:numId="6">
    <w:abstractNumId w:val="1"/>
  </w:num>
  <w:num w:numId="7">
    <w:abstractNumId w:val="0"/>
  </w:num>
  <w:num w:numId="8">
    <w:abstractNumId w:val="5"/>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AE"/>
    <w:rsid w:val="00011CB4"/>
    <w:rsid w:val="00033397"/>
    <w:rsid w:val="000364AE"/>
    <w:rsid w:val="00073E97"/>
    <w:rsid w:val="00096CAE"/>
    <w:rsid w:val="000C5176"/>
    <w:rsid w:val="00135CFD"/>
    <w:rsid w:val="00141973"/>
    <w:rsid w:val="001524AD"/>
    <w:rsid w:val="001D102D"/>
    <w:rsid w:val="00233398"/>
    <w:rsid w:val="002F3299"/>
    <w:rsid w:val="003B3CF2"/>
    <w:rsid w:val="003C6DA3"/>
    <w:rsid w:val="003F3046"/>
    <w:rsid w:val="00436658"/>
    <w:rsid w:val="00487F97"/>
    <w:rsid w:val="004D1695"/>
    <w:rsid w:val="004D1CAA"/>
    <w:rsid w:val="004D35A9"/>
    <w:rsid w:val="00500EC6"/>
    <w:rsid w:val="00516C28"/>
    <w:rsid w:val="00550A4D"/>
    <w:rsid w:val="00582442"/>
    <w:rsid w:val="00593641"/>
    <w:rsid w:val="00643DBC"/>
    <w:rsid w:val="00646E02"/>
    <w:rsid w:val="006471A3"/>
    <w:rsid w:val="00654F4B"/>
    <w:rsid w:val="00676BB6"/>
    <w:rsid w:val="00766969"/>
    <w:rsid w:val="007E2ECD"/>
    <w:rsid w:val="007E787B"/>
    <w:rsid w:val="008B3B39"/>
    <w:rsid w:val="008D762A"/>
    <w:rsid w:val="00922305"/>
    <w:rsid w:val="00976D5C"/>
    <w:rsid w:val="009B574A"/>
    <w:rsid w:val="00A17F71"/>
    <w:rsid w:val="00A631CD"/>
    <w:rsid w:val="00AF28CD"/>
    <w:rsid w:val="00B07F82"/>
    <w:rsid w:val="00B65FAF"/>
    <w:rsid w:val="00BD219C"/>
    <w:rsid w:val="00C14232"/>
    <w:rsid w:val="00C25390"/>
    <w:rsid w:val="00C62533"/>
    <w:rsid w:val="00CE2A7A"/>
    <w:rsid w:val="00D3332B"/>
    <w:rsid w:val="00D92661"/>
    <w:rsid w:val="00E14BF7"/>
    <w:rsid w:val="00E50977"/>
    <w:rsid w:val="00EB5319"/>
    <w:rsid w:val="00EF510F"/>
    <w:rsid w:val="00FC4662"/>
    <w:rsid w:val="00FC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3FA83"/>
  <w15:docId w15:val="{88BB6ACF-7FD2-4175-90B2-3D613DDA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631CD"/>
    <w:rPr>
      <w:color w:val="0000FF"/>
      <w:u w:val="single"/>
    </w:rPr>
  </w:style>
  <w:style w:type="paragraph" w:styleId="CommentText">
    <w:name w:val="annotation text"/>
    <w:basedOn w:val="Normal"/>
    <w:link w:val="CommentTextChar"/>
    <w:uiPriority w:val="99"/>
    <w:semiHidden/>
    <w:unhideWhenUsed/>
    <w:rsid w:val="00A631CD"/>
    <w:rPr>
      <w:sz w:val="20"/>
      <w:szCs w:val="20"/>
    </w:rPr>
  </w:style>
  <w:style w:type="character" w:customStyle="1" w:styleId="CommentTextChar">
    <w:name w:val="Comment Text Char"/>
    <w:basedOn w:val="DefaultParagraphFont"/>
    <w:link w:val="CommentText"/>
    <w:uiPriority w:val="99"/>
    <w:semiHidden/>
    <w:rsid w:val="00A631CD"/>
    <w:rPr>
      <w:rFonts w:eastAsiaTheme="minorEastAsia"/>
      <w:sz w:val="20"/>
      <w:szCs w:val="20"/>
    </w:rPr>
  </w:style>
  <w:style w:type="character" w:styleId="CommentReference">
    <w:name w:val="annotation reference"/>
    <w:basedOn w:val="DefaultParagraphFont"/>
    <w:uiPriority w:val="99"/>
    <w:semiHidden/>
    <w:unhideWhenUsed/>
    <w:rsid w:val="00A631CD"/>
    <w:rPr>
      <w:sz w:val="16"/>
      <w:szCs w:val="16"/>
    </w:rPr>
  </w:style>
  <w:style w:type="character" w:styleId="FollowedHyperlink">
    <w:name w:val="FollowedHyperlink"/>
    <w:basedOn w:val="DefaultParagraphFont"/>
    <w:uiPriority w:val="99"/>
    <w:semiHidden/>
    <w:unhideWhenUsed/>
    <w:rsid w:val="00A631CD"/>
    <w:rPr>
      <w:color w:val="800080" w:themeColor="followedHyperlink"/>
      <w:u w:val="single"/>
    </w:rPr>
  </w:style>
  <w:style w:type="character" w:styleId="UnresolvedMention">
    <w:name w:val="Unresolved Mention"/>
    <w:basedOn w:val="DefaultParagraphFont"/>
    <w:uiPriority w:val="99"/>
    <w:semiHidden/>
    <w:unhideWhenUsed/>
    <w:rsid w:val="00C2539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582442"/>
    <w:rPr>
      <w:b/>
      <w:bCs/>
    </w:rPr>
  </w:style>
  <w:style w:type="character" w:customStyle="1" w:styleId="CommentSubjectChar">
    <w:name w:val="Comment Subject Char"/>
    <w:basedOn w:val="CommentTextChar"/>
    <w:link w:val="CommentSubject"/>
    <w:uiPriority w:val="99"/>
    <w:semiHidden/>
    <w:rsid w:val="00582442"/>
    <w:rPr>
      <w:rFonts w:eastAsiaTheme="minorEastAsia"/>
      <w:b/>
      <w:bCs/>
      <w:sz w:val="20"/>
      <w:szCs w:val="20"/>
    </w:rPr>
  </w:style>
  <w:style w:type="paragraph" w:styleId="NormalWeb">
    <w:name w:val="Normal (Web)"/>
    <w:basedOn w:val="Normal"/>
    <w:uiPriority w:val="99"/>
    <w:unhideWhenUsed/>
    <w:rsid w:val="004D169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D1695"/>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 w:id="1124424434">
      <w:bodyDiv w:val="1"/>
      <w:marLeft w:val="0"/>
      <w:marRight w:val="0"/>
      <w:marTop w:val="0"/>
      <w:marBottom w:val="0"/>
      <w:divBdr>
        <w:top w:val="none" w:sz="0" w:space="0" w:color="auto"/>
        <w:left w:val="none" w:sz="0" w:space="0" w:color="auto"/>
        <w:bottom w:val="none" w:sz="0" w:space="0" w:color="auto"/>
        <w:right w:val="none" w:sz="0" w:space="0" w:color="auto"/>
      </w:divBdr>
    </w:div>
    <w:div w:id="1458067517">
      <w:bodyDiv w:val="1"/>
      <w:marLeft w:val="0"/>
      <w:marRight w:val="0"/>
      <w:marTop w:val="0"/>
      <w:marBottom w:val="0"/>
      <w:divBdr>
        <w:top w:val="none" w:sz="0" w:space="0" w:color="auto"/>
        <w:left w:val="none" w:sz="0" w:space="0" w:color="auto"/>
        <w:bottom w:val="none" w:sz="0" w:space="0" w:color="auto"/>
        <w:right w:val="none" w:sz="0" w:space="0" w:color="auto"/>
      </w:divBdr>
    </w:div>
    <w:div w:id="1959677071">
      <w:bodyDiv w:val="1"/>
      <w:marLeft w:val="0"/>
      <w:marRight w:val="0"/>
      <w:marTop w:val="0"/>
      <w:marBottom w:val="0"/>
      <w:divBdr>
        <w:top w:val="none" w:sz="0" w:space="0" w:color="auto"/>
        <w:left w:val="none" w:sz="0" w:space="0" w:color="auto"/>
        <w:bottom w:val="none" w:sz="0" w:space="0" w:color="auto"/>
        <w:right w:val="none" w:sz="0" w:space="0" w:color="auto"/>
      </w:divBdr>
    </w:div>
    <w:div w:id="2012099022">
      <w:bodyDiv w:val="1"/>
      <w:marLeft w:val="0"/>
      <w:marRight w:val="0"/>
      <w:marTop w:val="0"/>
      <w:marBottom w:val="0"/>
      <w:divBdr>
        <w:top w:val="none" w:sz="0" w:space="0" w:color="auto"/>
        <w:left w:val="none" w:sz="0" w:space="0" w:color="auto"/>
        <w:bottom w:val="none" w:sz="0" w:space="0" w:color="auto"/>
        <w:right w:val="none" w:sz="0" w:space="0" w:color="auto"/>
      </w:divBdr>
    </w:div>
    <w:div w:id="20202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resourcecenter.org/resources/latinx-lgbtq-immigrant-youthjovenes-inmigrantes-latinx-lgbtq-provider-fact-sheet" TargetMode="External"/><Relationship Id="rId13" Type="http://schemas.openxmlformats.org/officeDocument/2006/relationships/hyperlink" Target="https://emmresourcecenter.org/" TargetMode="External"/><Relationship Id="rId18" Type="http://schemas.openxmlformats.org/officeDocument/2006/relationships/hyperlink" Target="https://vimeo.com/25797836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vimeo.com/258210513"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directingchangeca.org/wp-content/uploads/2017-Selection-of-Through-the-Lens-of-Culture-MHM-PSA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2106931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rectingchangeca.org/wp-content/uploads/2017-Selection-of-Through-the-Lens-of-Culture-SP-PSAs.pdf" TargetMode="External"/><Relationship Id="rId23" Type="http://schemas.openxmlformats.org/officeDocument/2006/relationships/footer" Target="footer2.xml"/><Relationship Id="rId10" Type="http://schemas.openxmlformats.org/officeDocument/2006/relationships/hyperlink" Target="https://emmresourcecenter.org/resources/lgbt-mental-health-and-aging-support-guide" TargetMode="External"/><Relationship Id="rId19" Type="http://schemas.openxmlformats.org/officeDocument/2006/relationships/hyperlink" Target="https://vimeo.com/258210513" TargetMode="External"/><Relationship Id="rId4" Type="http://schemas.openxmlformats.org/officeDocument/2006/relationships/settings" Target="settings.xml"/><Relationship Id="rId9" Type="http://schemas.openxmlformats.org/officeDocument/2006/relationships/hyperlink" Target="https://emmresourcecenter.org/resources/be-true-and-be-you-basic-guide-lgbtq-youth" TargetMode="External"/><Relationship Id="rId14" Type="http://schemas.openxmlformats.org/officeDocument/2006/relationships/hyperlink" Target="http://www.directingchangeca.org/diverse-communiti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0F3"/>
    <w:rsid w:val="000A56D0"/>
    <w:rsid w:val="00160123"/>
    <w:rsid w:val="002215CF"/>
    <w:rsid w:val="006C0A5B"/>
    <w:rsid w:val="00723268"/>
    <w:rsid w:val="007C7BAD"/>
    <w:rsid w:val="008B20F3"/>
    <w:rsid w:val="008B6F95"/>
    <w:rsid w:val="009D403D"/>
    <w:rsid w:val="00A45762"/>
    <w:rsid w:val="00B0551B"/>
    <w:rsid w:val="00C16E7C"/>
    <w:rsid w:val="00C84B32"/>
    <w:rsid w:val="00E7600E"/>
    <w:rsid w:val="00EA33D0"/>
    <w:rsid w:val="00EC0AF3"/>
    <w:rsid w:val="00EF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121854E4D3734A8A9400BFD142CF6BA5">
    <w:name w:val="121854E4D3734A8A9400BFD142CF6BA5"/>
    <w:rsid w:val="00160123"/>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D6E9-2B28-40A1-8DB3-5511F61E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Mariana Baserga</cp:lastModifiedBy>
  <cp:revision>2</cp:revision>
  <dcterms:created xsi:type="dcterms:W3CDTF">2018-04-13T18:59:00Z</dcterms:created>
  <dcterms:modified xsi:type="dcterms:W3CDTF">2018-04-13T18:59:00Z</dcterms:modified>
</cp:coreProperties>
</file>